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6F" w:rsidRPr="00927F2D" w:rsidRDefault="00B47541" w:rsidP="00764A6F">
      <w:pPr>
        <w:pStyle w:val="BodyText"/>
        <w:ind w:left="39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A6F" w:rsidRPr="00927F2D">
        <w:rPr>
          <w:rFonts w:ascii="Times New Roman" w:hAnsi="Times New Roman" w:cs="Times New Roman"/>
          <w:noProof/>
          <w:sz w:val="28"/>
          <w:szCs w:val="28"/>
          <w:lang w:bidi="hi-IN"/>
        </w:rPr>
        <w:drawing>
          <wp:inline distT="0" distB="0" distL="0" distR="0">
            <wp:extent cx="476250" cy="542925"/>
            <wp:effectExtent l="0" t="0" r="0" b="9525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B5" w:rsidRPr="00927F2D" w:rsidRDefault="001D0FB5" w:rsidP="001D0FB5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</w:pPr>
      <w:r w:rsidRPr="00927F2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>Association for Ex-</w:t>
      </w:r>
      <w:proofErr w:type="spellStart"/>
      <w:r w:rsidRPr="00927F2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>Sainik</w:t>
      </w:r>
      <w:proofErr w:type="spellEnd"/>
      <w:r w:rsidRPr="00927F2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 xml:space="preserve"> School </w:t>
      </w:r>
      <w:proofErr w:type="spellStart"/>
      <w:r w:rsidRPr="00927F2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>Puruleans</w:t>
      </w:r>
      <w:proofErr w:type="spellEnd"/>
    </w:p>
    <w:p w:rsidR="001D0FB5" w:rsidRPr="00927F2D" w:rsidRDefault="001D0FB5" w:rsidP="001D0FB5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IN"/>
        </w:rPr>
      </w:pPr>
      <w:r w:rsidRPr="00927F2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IN"/>
        </w:rPr>
        <w:t>(A Registered Association under the West Bengal Societies Act XXVI of 1961)</w:t>
      </w:r>
    </w:p>
    <w:p w:rsidR="001D0FB5" w:rsidRPr="00927F2D" w:rsidRDefault="001D0FB5" w:rsidP="001D0FB5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IN"/>
        </w:rPr>
      </w:pPr>
    </w:p>
    <w:p w:rsidR="001D0FB5" w:rsidRPr="00927F2D" w:rsidRDefault="001D0FB5" w:rsidP="001D0FB5">
      <w:pPr>
        <w:widowControl/>
        <w:autoSpaceDE/>
        <w:autoSpaceDN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SAINIK SCHOOL PURULIA, P.O</w:t>
      </w:r>
      <w:proofErr w:type="gramStart"/>
      <w:r w:rsidRPr="0092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:SAINIK</w:t>
      </w:r>
      <w:proofErr w:type="gramEnd"/>
      <w:r w:rsidRPr="0092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SCHOOL, </w:t>
      </w:r>
      <w:proofErr w:type="spellStart"/>
      <w:r w:rsidRPr="0092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Dist:PURULIA</w:t>
      </w:r>
      <w:proofErr w:type="spellEnd"/>
      <w:r w:rsidRPr="00927F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Pin:723104, </w:t>
      </w:r>
    </w:p>
    <w:p w:rsidR="001D0FB5" w:rsidRPr="00927F2D" w:rsidRDefault="001D0FB5" w:rsidP="001D0FB5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</w:pPr>
      <w:r w:rsidRPr="00927F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Phone: </w:t>
      </w:r>
    </w:p>
    <w:p w:rsidR="001D0FB5" w:rsidRPr="00927F2D" w:rsidRDefault="001D0FB5" w:rsidP="00764A6F">
      <w:pPr>
        <w:pStyle w:val="BodyText"/>
        <w:ind w:left="3926"/>
        <w:rPr>
          <w:rFonts w:ascii="Times New Roman" w:hAnsi="Times New Roman" w:cs="Times New Roman"/>
          <w:b/>
          <w:sz w:val="28"/>
          <w:szCs w:val="28"/>
        </w:rPr>
      </w:pPr>
    </w:p>
    <w:p w:rsidR="00764A6F" w:rsidRPr="00927F2D" w:rsidRDefault="00764A6F" w:rsidP="00764A6F">
      <w:pPr>
        <w:spacing w:line="289" w:lineRule="exact"/>
        <w:ind w:left="269" w:right="26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F2D">
        <w:rPr>
          <w:rFonts w:ascii="Times New Roman" w:hAnsi="Times New Roman" w:cs="Times New Roman"/>
          <w:b/>
          <w:sz w:val="28"/>
          <w:szCs w:val="28"/>
        </w:rPr>
        <w:t>West</w:t>
      </w:r>
      <w:r w:rsidR="00FB6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b/>
          <w:sz w:val="28"/>
          <w:szCs w:val="28"/>
        </w:rPr>
        <w:t>Bengal,</w:t>
      </w:r>
      <w:r w:rsidR="00FB6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b/>
          <w:spacing w:val="-2"/>
          <w:sz w:val="28"/>
          <w:szCs w:val="28"/>
        </w:rPr>
        <w:t>India.</w:t>
      </w:r>
      <w:proofErr w:type="gramEnd"/>
    </w:p>
    <w:p w:rsidR="00764A6F" w:rsidRPr="00927F2D" w:rsidRDefault="00764A6F" w:rsidP="00764A6F">
      <w:pPr>
        <w:spacing w:before="44"/>
        <w:ind w:left="268" w:right="2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2D">
        <w:rPr>
          <w:rFonts w:ascii="Times New Roman" w:hAnsi="Times New Roman" w:cs="Times New Roman"/>
          <w:b/>
          <w:sz w:val="28"/>
          <w:szCs w:val="28"/>
        </w:rPr>
        <w:t>Email: secretary.esspeans@gmail.com</w:t>
      </w:r>
    </w:p>
    <w:p w:rsidR="00764A6F" w:rsidRPr="00927F2D" w:rsidRDefault="00764A6F" w:rsidP="00764A6F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</w:p>
    <w:p w:rsidR="00764A6F" w:rsidRPr="00927F2D" w:rsidRDefault="00764A6F" w:rsidP="00764A6F">
      <w:pPr>
        <w:pStyle w:val="BodyText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764A6F" w:rsidRDefault="00A52258" w:rsidP="00A52258">
      <w:pPr>
        <w:spacing w:before="97"/>
        <w:ind w:left="2185" w:firstLine="69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TENDER DOCUMENTS</w:t>
      </w:r>
    </w:p>
    <w:p w:rsidR="00A52258" w:rsidRPr="00A12847" w:rsidRDefault="00A52258" w:rsidP="00A52258">
      <w:pPr>
        <w:spacing w:before="44"/>
        <w:ind w:left="268" w:right="26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( FOR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CONSTRUCTION OF ONE PHYTORID TANK) </w:t>
      </w:r>
    </w:p>
    <w:p w:rsidR="00A52258" w:rsidRDefault="00FB6864" w:rsidP="00A52258">
      <w:pPr>
        <w:pStyle w:val="BodyText"/>
        <w:spacing w:before="93" w:line="288" w:lineRule="auto"/>
        <w:ind w:left="920" w:right="194" w:firstLine="520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>Reference: TN</w:t>
      </w:r>
      <w:r w:rsidR="00A5225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 xml:space="preserve">. No: </w:t>
      </w:r>
      <w:proofErr w:type="spellStart"/>
      <w:r w:rsidR="00A5225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>Phy</w:t>
      </w:r>
      <w:proofErr w:type="spellEnd"/>
      <w:r w:rsidR="00A5225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>/2022/</w:t>
      </w: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>01</w:t>
      </w:r>
      <w:r w:rsidRPr="00927F2D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>Dated:</w:t>
      </w:r>
      <w:r w:rsidR="00A5225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en-IN"/>
        </w:rPr>
        <w:t xml:space="preserve"> 30.11.2022</w:t>
      </w:r>
    </w:p>
    <w:p w:rsidR="00A52258" w:rsidRPr="00927F2D" w:rsidRDefault="00A52258" w:rsidP="00A52258">
      <w:pPr>
        <w:spacing w:before="97"/>
        <w:ind w:left="2185" w:firstLine="695"/>
        <w:rPr>
          <w:rFonts w:ascii="Times New Roman" w:hAnsi="Times New Roman" w:cs="Times New Roman"/>
          <w:b/>
          <w:sz w:val="28"/>
          <w:szCs w:val="28"/>
        </w:rPr>
      </w:pPr>
    </w:p>
    <w:p w:rsidR="00764A6F" w:rsidRPr="00927F2D" w:rsidRDefault="00A52258" w:rsidP="00764A6F">
      <w:pPr>
        <w:pStyle w:val="BodyText"/>
        <w:spacing w:befor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4A6F" w:rsidRPr="00927F2D" w:rsidRDefault="001D0FB5" w:rsidP="00764A6F">
      <w:pPr>
        <w:pStyle w:val="BodyText"/>
        <w:spacing w:before="93" w:line="288" w:lineRule="auto"/>
        <w:ind w:left="200" w:right="194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 xml:space="preserve">Association for Ex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Sainik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School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Puruleans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(ESSPEANS)</w:t>
      </w:r>
      <w:r w:rsidR="005C5362" w:rsidRPr="00927F2D">
        <w:rPr>
          <w:rFonts w:ascii="Times New Roman" w:hAnsi="Times New Roman" w:cs="Times New Roman"/>
          <w:sz w:val="28"/>
          <w:szCs w:val="28"/>
        </w:rPr>
        <w:t xml:space="preserve"> C/O </w:t>
      </w:r>
      <w:proofErr w:type="spellStart"/>
      <w:r w:rsidR="005C5362" w:rsidRPr="00927F2D">
        <w:rPr>
          <w:rFonts w:ascii="Times New Roman" w:hAnsi="Times New Roman" w:cs="Times New Roman"/>
          <w:sz w:val="28"/>
          <w:szCs w:val="28"/>
        </w:rPr>
        <w:t>Sainik</w:t>
      </w:r>
      <w:proofErr w:type="spellEnd"/>
      <w:r w:rsidR="005C5362" w:rsidRPr="00927F2D">
        <w:rPr>
          <w:rFonts w:ascii="Times New Roman" w:hAnsi="Times New Roman" w:cs="Times New Roman"/>
          <w:sz w:val="28"/>
          <w:szCs w:val="28"/>
        </w:rPr>
        <w:t xml:space="preserve"> School Purulia  invites Tender under “</w:t>
      </w:r>
      <w:proofErr w:type="spellStart"/>
      <w:r w:rsidR="005C5362" w:rsidRPr="00927F2D">
        <w:rPr>
          <w:rFonts w:ascii="Times New Roman" w:hAnsi="Times New Roman" w:cs="Times New Roman"/>
          <w:sz w:val="28"/>
          <w:szCs w:val="28"/>
        </w:rPr>
        <w:t>Swachch</w:t>
      </w:r>
      <w:proofErr w:type="spellEnd"/>
      <w:r w:rsidR="005C5362" w:rsidRPr="00927F2D">
        <w:rPr>
          <w:rFonts w:ascii="Times New Roman" w:hAnsi="Times New Roman" w:cs="Times New Roman"/>
          <w:sz w:val="28"/>
          <w:szCs w:val="28"/>
        </w:rPr>
        <w:t xml:space="preserve"> Bharat</w:t>
      </w:r>
      <w:r w:rsidR="00764A6F" w:rsidRPr="0092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A6F" w:rsidRPr="00927F2D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764A6F" w:rsidRPr="00927F2D">
        <w:rPr>
          <w:rFonts w:ascii="Times New Roman" w:hAnsi="Times New Roman" w:cs="Times New Roman"/>
          <w:sz w:val="28"/>
          <w:szCs w:val="28"/>
        </w:rPr>
        <w:t xml:space="preserve">” from reliable, resourceful, </w:t>
      </w:r>
      <w:proofErr w:type="spellStart"/>
      <w:r w:rsidR="00764A6F" w:rsidRPr="00927F2D">
        <w:rPr>
          <w:rFonts w:ascii="Times New Roman" w:hAnsi="Times New Roman" w:cs="Times New Roman"/>
          <w:sz w:val="28"/>
          <w:szCs w:val="28"/>
        </w:rPr>
        <w:t>bonafide</w:t>
      </w:r>
      <w:proofErr w:type="spellEnd"/>
      <w:r w:rsidR="00764A6F" w:rsidRPr="00927F2D">
        <w:rPr>
          <w:rFonts w:ascii="Times New Roman" w:hAnsi="Times New Roman" w:cs="Times New Roman"/>
          <w:sz w:val="28"/>
          <w:szCs w:val="28"/>
        </w:rPr>
        <w:t xml:space="preserve"> and experienced</w:t>
      </w:r>
      <w:r w:rsidR="00795F66">
        <w:rPr>
          <w:rFonts w:ascii="Times New Roman" w:hAnsi="Times New Roman" w:cs="Times New Roman"/>
          <w:sz w:val="28"/>
          <w:szCs w:val="28"/>
        </w:rPr>
        <w:t xml:space="preserve"> </w:t>
      </w:r>
      <w:r w:rsidR="00764A6F" w:rsidRPr="00927F2D">
        <w:rPr>
          <w:rFonts w:ascii="Times New Roman" w:hAnsi="Times New Roman" w:cs="Times New Roman"/>
          <w:sz w:val="28"/>
          <w:szCs w:val="28"/>
        </w:rPr>
        <w:t>firms</w:t>
      </w:r>
      <w:r w:rsidR="00795F66">
        <w:rPr>
          <w:rFonts w:ascii="Times New Roman" w:hAnsi="Times New Roman" w:cs="Times New Roman"/>
          <w:sz w:val="28"/>
          <w:szCs w:val="28"/>
        </w:rPr>
        <w:t xml:space="preserve"> </w:t>
      </w:r>
      <w:r w:rsidR="00764A6F" w:rsidRPr="00927F2D">
        <w:rPr>
          <w:rFonts w:ascii="Times New Roman" w:hAnsi="Times New Roman" w:cs="Times New Roman"/>
          <w:sz w:val="28"/>
          <w:szCs w:val="28"/>
        </w:rPr>
        <w:t>/companies/</w:t>
      </w:r>
      <w:r w:rsidR="00795F66">
        <w:rPr>
          <w:rFonts w:ascii="Times New Roman" w:hAnsi="Times New Roman" w:cs="Times New Roman"/>
          <w:sz w:val="28"/>
          <w:szCs w:val="28"/>
        </w:rPr>
        <w:t xml:space="preserve"> </w:t>
      </w:r>
      <w:r w:rsidR="00764A6F" w:rsidRPr="00927F2D">
        <w:rPr>
          <w:rFonts w:ascii="Times New Roman" w:hAnsi="Times New Roman" w:cs="Times New Roman"/>
          <w:sz w:val="28"/>
          <w:szCs w:val="28"/>
        </w:rPr>
        <w:t>individual</w:t>
      </w:r>
      <w:r w:rsidR="00795F66">
        <w:rPr>
          <w:rFonts w:ascii="Times New Roman" w:hAnsi="Times New Roman" w:cs="Times New Roman"/>
          <w:sz w:val="28"/>
          <w:szCs w:val="28"/>
        </w:rPr>
        <w:t xml:space="preserve"> </w:t>
      </w:r>
      <w:r w:rsidR="00764A6F" w:rsidRPr="00927F2D">
        <w:rPr>
          <w:rFonts w:ascii="Times New Roman" w:hAnsi="Times New Roman" w:cs="Times New Roman"/>
          <w:sz w:val="28"/>
          <w:szCs w:val="28"/>
        </w:rPr>
        <w:t>contractors/Joint</w:t>
      </w:r>
      <w:r w:rsidR="00FC4C02">
        <w:rPr>
          <w:rFonts w:ascii="Times New Roman" w:hAnsi="Times New Roman" w:cs="Times New Roman"/>
          <w:sz w:val="28"/>
          <w:szCs w:val="28"/>
        </w:rPr>
        <w:t xml:space="preserve"> </w:t>
      </w:r>
      <w:r w:rsidR="00764A6F" w:rsidRPr="00927F2D">
        <w:rPr>
          <w:rFonts w:ascii="Times New Roman" w:hAnsi="Times New Roman" w:cs="Times New Roman"/>
          <w:sz w:val="28"/>
          <w:szCs w:val="28"/>
        </w:rPr>
        <w:t>Ventures/Consortium,</w:t>
      </w:r>
      <w:r w:rsidR="00FC4C02">
        <w:rPr>
          <w:rFonts w:ascii="Times New Roman" w:hAnsi="Times New Roman" w:cs="Times New Roman"/>
          <w:sz w:val="28"/>
          <w:szCs w:val="28"/>
        </w:rPr>
        <w:t xml:space="preserve"> </w:t>
      </w:r>
      <w:r w:rsidR="00764A6F" w:rsidRPr="00927F2D">
        <w:rPr>
          <w:rFonts w:ascii="Times New Roman" w:hAnsi="Times New Roman" w:cs="Times New Roman"/>
          <w:sz w:val="28"/>
          <w:szCs w:val="28"/>
        </w:rPr>
        <w:t xml:space="preserve">who have successfully completed the work of similar nature of works within </w:t>
      </w:r>
      <w:r w:rsidR="000C0A9F" w:rsidRPr="00927F2D">
        <w:rPr>
          <w:rFonts w:ascii="Times New Roman" w:hAnsi="Times New Roman" w:cs="Times New Roman"/>
          <w:sz w:val="28"/>
          <w:szCs w:val="28"/>
        </w:rPr>
        <w:t xml:space="preserve">the </w:t>
      </w:r>
      <w:r w:rsidR="00764A6F" w:rsidRPr="00927F2D">
        <w:rPr>
          <w:rFonts w:ascii="Times New Roman" w:hAnsi="Times New Roman" w:cs="Times New Roman"/>
          <w:sz w:val="28"/>
          <w:szCs w:val="28"/>
        </w:rPr>
        <w:t>last 7 (seven) years from the date of this NIT in any Govt. / Semi-Govt. / Govt. Undertakings / Autonomous Bodies / Statutory Bodies and Local Bodies is eligible for the under mentioned works.</w:t>
      </w:r>
    </w:p>
    <w:p w:rsidR="00764A6F" w:rsidRPr="00927F2D" w:rsidRDefault="00764A6F" w:rsidP="00764A6F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7"/>
        <w:gridCol w:w="5002"/>
        <w:gridCol w:w="1890"/>
        <w:gridCol w:w="1080"/>
        <w:gridCol w:w="848"/>
      </w:tblGrid>
      <w:tr w:rsidR="00764A6F" w:rsidRPr="00927F2D" w:rsidTr="006C720F">
        <w:trPr>
          <w:trHeight w:val="916"/>
        </w:trPr>
        <w:tc>
          <w:tcPr>
            <w:tcW w:w="547" w:type="dxa"/>
          </w:tcPr>
          <w:p w:rsidR="00764A6F" w:rsidRPr="00927F2D" w:rsidRDefault="00764A6F" w:rsidP="00C91079">
            <w:pPr>
              <w:pStyle w:val="TableParagraph"/>
              <w:spacing w:before="172"/>
              <w:ind w:left="1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Sl.</w:t>
            </w:r>
          </w:p>
          <w:p w:rsidR="00764A6F" w:rsidRPr="00927F2D" w:rsidRDefault="00764A6F" w:rsidP="00C91079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No.</w:t>
            </w:r>
          </w:p>
        </w:tc>
        <w:tc>
          <w:tcPr>
            <w:tcW w:w="5002" w:type="dxa"/>
          </w:tcPr>
          <w:p w:rsidR="00764A6F" w:rsidRPr="00927F2D" w:rsidRDefault="00764A6F" w:rsidP="00C9107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6F" w:rsidRPr="00927F2D" w:rsidRDefault="00764A6F" w:rsidP="00C91079">
            <w:pPr>
              <w:pStyle w:val="TableParagraph"/>
              <w:spacing w:before="1"/>
              <w:ind w:left="15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r w:rsidR="00FC4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r w:rsidR="00FC4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b/>
                <w:sz w:val="28"/>
                <w:szCs w:val="28"/>
              </w:rPr>
              <w:t>the</w:t>
            </w:r>
            <w:r w:rsidR="00FC4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Work</w:t>
            </w:r>
          </w:p>
        </w:tc>
        <w:tc>
          <w:tcPr>
            <w:tcW w:w="1890" w:type="dxa"/>
          </w:tcPr>
          <w:p w:rsidR="00764A6F" w:rsidRPr="00927F2D" w:rsidRDefault="006C720F" w:rsidP="00C91079">
            <w:pPr>
              <w:pStyle w:val="TableParagraph"/>
              <w:spacing w:line="265" w:lineRule="exact"/>
              <w:ind w:left="286" w:right="2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Estimated  Project Cost </w:t>
            </w:r>
          </w:p>
        </w:tc>
        <w:tc>
          <w:tcPr>
            <w:tcW w:w="1080" w:type="dxa"/>
          </w:tcPr>
          <w:p w:rsidR="00764A6F" w:rsidRPr="00927F2D" w:rsidRDefault="006C720F" w:rsidP="00C91079">
            <w:pPr>
              <w:pStyle w:val="TableParagraph"/>
              <w:spacing w:before="172" w:line="276" w:lineRule="auto"/>
              <w:ind w:left="275" w:firstLine="2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EMD</w:t>
            </w:r>
          </w:p>
        </w:tc>
        <w:tc>
          <w:tcPr>
            <w:tcW w:w="848" w:type="dxa"/>
          </w:tcPr>
          <w:p w:rsidR="00764A6F" w:rsidRPr="00927F2D" w:rsidRDefault="00764A6F" w:rsidP="00C9107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6F" w:rsidRPr="00927F2D" w:rsidRDefault="00764A6F" w:rsidP="00C91079">
            <w:pPr>
              <w:pStyle w:val="TableParagraph"/>
              <w:spacing w:before="1"/>
              <w:ind w:left="2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Period</w:t>
            </w:r>
          </w:p>
        </w:tc>
      </w:tr>
      <w:tr w:rsidR="00764A6F" w:rsidRPr="00927F2D" w:rsidTr="006C720F">
        <w:trPr>
          <w:trHeight w:val="1571"/>
        </w:trPr>
        <w:tc>
          <w:tcPr>
            <w:tcW w:w="547" w:type="dxa"/>
          </w:tcPr>
          <w:p w:rsidR="00764A6F" w:rsidRPr="00927F2D" w:rsidRDefault="00764A6F" w:rsidP="00C91079">
            <w:pPr>
              <w:pStyle w:val="TableParagraph"/>
              <w:spacing w:befor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5002" w:type="dxa"/>
          </w:tcPr>
          <w:p w:rsidR="00764A6F" w:rsidRPr="00927F2D" w:rsidRDefault="005C5362" w:rsidP="005C5362">
            <w:pPr>
              <w:pStyle w:val="TableParagraph"/>
              <w:spacing w:before="17" w:line="276" w:lineRule="auto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 xml:space="preserve">Construction of one </w:t>
            </w:r>
            <w:proofErr w:type="spellStart"/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Phytorid</w:t>
            </w:r>
            <w:proofErr w:type="spellEnd"/>
            <w:r w:rsidRPr="00927F2D">
              <w:rPr>
                <w:rFonts w:ascii="Times New Roman" w:hAnsi="Times New Roman" w:cs="Times New Roman"/>
                <w:sz w:val="28"/>
                <w:szCs w:val="28"/>
              </w:rPr>
              <w:t xml:space="preserve"> Tank</w:t>
            </w:r>
            <w:r w:rsidR="000C0A9F" w:rsidRPr="00927F2D">
              <w:rPr>
                <w:rFonts w:ascii="Times New Roman" w:hAnsi="Times New Roman" w:cs="Times New Roman"/>
                <w:sz w:val="28"/>
                <w:szCs w:val="28"/>
              </w:rPr>
              <w:t xml:space="preserve"> out of Five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 xml:space="preserve"> with capability to screen, sediment, process and store treated water as per specification using </w:t>
            </w:r>
            <w:proofErr w:type="spellStart"/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Phytorid</w:t>
            </w:r>
            <w:proofErr w:type="spellEnd"/>
            <w:r w:rsidRPr="00927F2D">
              <w:rPr>
                <w:rFonts w:ascii="Times New Roman" w:hAnsi="Times New Roman" w:cs="Times New Roman"/>
                <w:sz w:val="28"/>
                <w:szCs w:val="28"/>
              </w:rPr>
              <w:t xml:space="preserve"> Technology. Construction site will be indicated by the user at </w:t>
            </w:r>
            <w:proofErr w:type="spellStart"/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Sainik</w:t>
            </w:r>
            <w:proofErr w:type="spellEnd"/>
            <w:r w:rsidRPr="00927F2D">
              <w:rPr>
                <w:rFonts w:ascii="Times New Roman" w:hAnsi="Times New Roman" w:cs="Times New Roman"/>
                <w:sz w:val="28"/>
                <w:szCs w:val="28"/>
              </w:rPr>
              <w:t xml:space="preserve"> School Purulia.</w:t>
            </w:r>
            <w:r w:rsidR="000C0A9F" w:rsidRPr="00927F2D">
              <w:rPr>
                <w:rFonts w:ascii="Times New Roman" w:hAnsi="Times New Roman" w:cs="Times New Roman"/>
                <w:sz w:val="28"/>
                <w:szCs w:val="28"/>
              </w:rPr>
              <w:t xml:space="preserve"> Construction will include Final Inspection, Successful Trial Run and Six Months of uninterrupted functioning as per laid down standards.</w:t>
            </w:r>
          </w:p>
        </w:tc>
        <w:tc>
          <w:tcPr>
            <w:tcW w:w="1890" w:type="dxa"/>
          </w:tcPr>
          <w:p w:rsidR="00764A6F" w:rsidRPr="00927F2D" w:rsidRDefault="006C720F" w:rsidP="00C91079">
            <w:pPr>
              <w:pStyle w:val="TableParagraph"/>
              <w:spacing w:before="175" w:line="276" w:lineRule="auto"/>
              <w:ind w:left="218" w:right="206" w:firstLine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RS.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Lakhs</w:t>
            </w:r>
            <w:proofErr w:type="spellEnd"/>
          </w:p>
        </w:tc>
        <w:tc>
          <w:tcPr>
            <w:tcW w:w="1080" w:type="dxa"/>
          </w:tcPr>
          <w:p w:rsidR="00764A6F" w:rsidRPr="00927F2D" w:rsidRDefault="00094D77" w:rsidP="005C5362">
            <w:pPr>
              <w:pStyle w:val="TableParagraph"/>
              <w:spacing w:before="17"/>
              <w:ind w:left="106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Rs. Ten </w:t>
            </w:r>
            <w:r w:rsidR="00AF71D7">
              <w:rPr>
                <w:rFonts w:ascii="Times New Roman" w:hAnsi="Times New Roman" w:cs="Times New Roman"/>
                <w:sz w:val="28"/>
                <w:szCs w:val="28"/>
              </w:rPr>
              <w:t>thousands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5362" w:rsidRPr="0092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8" w:type="dxa"/>
          </w:tcPr>
          <w:p w:rsidR="00764A6F" w:rsidRPr="00927F2D" w:rsidRDefault="00927F2D" w:rsidP="005C5362">
            <w:pPr>
              <w:pStyle w:val="TableParagraph"/>
              <w:spacing w:before="175"/>
              <w:ind w:left="136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06 </w:t>
            </w:r>
            <w:r w:rsidR="005C5362" w:rsidRPr="00927F2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Months</w:t>
            </w:r>
          </w:p>
        </w:tc>
      </w:tr>
    </w:tbl>
    <w:p w:rsidR="005C5362" w:rsidRPr="00927F2D" w:rsidRDefault="00764A6F" w:rsidP="00764A6F">
      <w:pPr>
        <w:spacing w:line="610" w:lineRule="atLeast"/>
        <w:ind w:left="560" w:right="95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F2D">
        <w:rPr>
          <w:rFonts w:ascii="Times New Roman" w:hAnsi="Times New Roman" w:cs="Times New Roman"/>
          <w:b/>
          <w:sz w:val="28"/>
          <w:szCs w:val="28"/>
        </w:rPr>
        <w:lastRenderedPageBreak/>
        <w:t>Corrigendum/</w:t>
      </w:r>
      <w:proofErr w:type="spellStart"/>
      <w:r w:rsidRPr="00927F2D">
        <w:rPr>
          <w:rFonts w:ascii="Times New Roman" w:hAnsi="Times New Roman" w:cs="Times New Roman"/>
          <w:b/>
          <w:sz w:val="28"/>
          <w:szCs w:val="28"/>
        </w:rPr>
        <w:t>Addendumifanywouldbepublishedonthewebsiteonly</w:t>
      </w:r>
      <w:proofErr w:type="spellEnd"/>
      <w:r w:rsidRPr="00927F2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2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62" w:rsidRPr="00927F2D">
        <w:rPr>
          <w:rFonts w:ascii="Times New Roman" w:hAnsi="Times New Roman" w:cs="Times New Roman"/>
          <w:b/>
          <w:sz w:val="28"/>
          <w:szCs w:val="28"/>
        </w:rPr>
        <w:t>Design and Scope of Work</w:t>
      </w:r>
    </w:p>
    <w:p w:rsidR="004A1890" w:rsidRPr="00927F2D" w:rsidRDefault="004A1890" w:rsidP="00764A6F">
      <w:pPr>
        <w:spacing w:line="610" w:lineRule="atLeast"/>
        <w:ind w:left="560" w:right="951"/>
        <w:rPr>
          <w:rFonts w:ascii="Times New Roman" w:hAnsi="Times New Roman" w:cs="Times New Roman"/>
          <w:b/>
          <w:sz w:val="28"/>
          <w:szCs w:val="28"/>
        </w:rPr>
      </w:pPr>
      <w:r w:rsidRPr="00927F2D">
        <w:rPr>
          <w:rFonts w:ascii="Times New Roman" w:hAnsi="Times New Roman" w:cs="Times New Roman"/>
          <w:b/>
          <w:sz w:val="28"/>
          <w:szCs w:val="28"/>
        </w:rPr>
        <w:t>Process Flow Diagram</w:t>
      </w:r>
    </w:p>
    <w:p w:rsidR="004A1890" w:rsidRPr="00927F2D" w:rsidRDefault="00D325B8" w:rsidP="00764A6F">
      <w:pPr>
        <w:spacing w:line="610" w:lineRule="atLeast"/>
        <w:ind w:left="560" w:right="951"/>
        <w:rPr>
          <w:rFonts w:ascii="Times New Roman" w:hAnsi="Times New Roman" w:cs="Times New Roman"/>
          <w:b/>
          <w:sz w:val="28"/>
          <w:szCs w:val="28"/>
        </w:rPr>
      </w:pPr>
      <w:r w:rsidRPr="00D325B8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9" o:spid="_x0000_s1026" type="#_x0000_t13" style="position:absolute;left:0;text-align:left;margin-left:199.75pt;margin-top:27.5pt;width:15pt;height:14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" adj="11340" fillcolor="#70ad47 [3209]" strokecolor="#375623 [1609]" strokeweight="1pt">
            <v:path arrowok="t"/>
          </v:shape>
        </w:pict>
      </w:r>
      <w:r w:rsidRPr="00D325B8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pict>
          <v:shape id="Right Arrow 10" o:spid="_x0000_s1032" type="#_x0000_t13" style="position:absolute;left:0;text-align:left;margin-left:393.25pt;margin-top:26.75pt;width:37.5pt;height:15.7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" adj="15958" fillcolor="#ed7d31 [3205]" strokecolor="#823b0b [1605]" strokeweight="1pt">
            <v:path arrowok="t"/>
            <w10:wrap anchorx="margin"/>
          </v:shape>
        </w:pict>
      </w:r>
      <w:r w:rsidRPr="00D325B8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pict>
          <v:shape id="Right Arrow 8" o:spid="_x0000_s1031" type="#_x0000_t13" style="position:absolute;left:0;text-align:left;margin-left:94pt;margin-top:24.5pt;width:35.25pt;height:27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" adj="13098" fillcolor="#5b9bd5 [3204]" strokecolor="#1f4d78 [1604]" strokeweight="1pt">
            <v:path arrowok="t"/>
          </v:shape>
        </w:pict>
      </w:r>
      <w:r w:rsidRPr="00D325B8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pict>
          <v:rect id="Rectangle 7" o:spid="_x0000_s1030" style="position:absolute;left:0;text-align:left;margin-left:431.5pt;margin-top:20.75pt;width:1in;height:1in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" fillcolor="#a5a5a5 [3206]" strokecolor="#525252 [1606]" strokeweight="1pt">
            <v:path arrowok="t"/>
            <v:textbox>
              <w:txbxContent>
                <w:p w:rsidR="004A1890" w:rsidRDefault="004A1890" w:rsidP="004A1890">
                  <w:pPr>
                    <w:jc w:val="center"/>
                  </w:pPr>
                  <w:r>
                    <w:t>Treated Water Tank</w:t>
                  </w:r>
                </w:p>
              </w:txbxContent>
            </v:textbox>
          </v:rect>
        </w:pict>
      </w:r>
      <w:r w:rsidRPr="00D325B8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pict>
          <v:rect id="Rectangle 6" o:spid="_x0000_s1027" style="position:absolute;left:0;text-align:left;margin-left:215.5pt;margin-top:18.5pt;width:195pt;height:1in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" fillcolor="#ed7d31 [3205]" strokecolor="#823b0b [1605]" strokeweight="1pt">
            <v:path arrowok="t"/>
            <v:textbox>
              <w:txbxContent>
                <w:p w:rsidR="004A1890" w:rsidRDefault="004A1890" w:rsidP="004A1890">
                  <w:pPr>
                    <w:jc w:val="center"/>
                  </w:pPr>
                  <w:proofErr w:type="spellStart"/>
                  <w:r>
                    <w:t>Phytorid</w:t>
                  </w:r>
                  <w:proofErr w:type="spellEnd"/>
                  <w:r>
                    <w:t xml:space="preserve"> Bed</w:t>
                  </w:r>
                </w:p>
              </w:txbxContent>
            </v:textbox>
          </v:rect>
        </w:pict>
      </w:r>
      <w:r w:rsidRPr="00D325B8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pict>
          <v:rect id="Rectangle 5" o:spid="_x0000_s1028" style="position:absolute;left:0;text-align:left;margin-left:124.75pt;margin-top:17pt;width:1in;height:1in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" fillcolor="#70ad47 [3209]" strokecolor="#375623 [1609]" strokeweight="1pt">
            <v:path arrowok="t"/>
            <v:textbox>
              <w:txbxContent>
                <w:p w:rsidR="004A1890" w:rsidRDefault="004A1890" w:rsidP="004A1890">
                  <w:pPr>
                    <w:jc w:val="center"/>
                  </w:pPr>
                  <w:r>
                    <w:t>Sedimentation Tank</w:t>
                  </w:r>
                </w:p>
              </w:txbxContent>
            </v:textbox>
          </v:rect>
        </w:pict>
      </w:r>
      <w:r w:rsidRPr="00D325B8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pict>
          <v:rect id="Rectangle 4" o:spid="_x0000_s1029" style="position:absolute;left:0;text-align:left;margin-left:29.5pt;margin-top:19.25pt;width:68.25pt;height:43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" fillcolor="#4472c4 [3208]" strokecolor="#1f3763 [1608]" strokeweight="1pt">
            <v:path arrowok="t"/>
            <v:textbox>
              <w:txbxContent>
                <w:p w:rsidR="004A1890" w:rsidRDefault="004A1890" w:rsidP="004A1890">
                  <w:pPr>
                    <w:jc w:val="center"/>
                  </w:pPr>
                  <w:r>
                    <w:t>Screen Chamber</w:t>
                  </w:r>
                </w:p>
              </w:txbxContent>
            </v:textbox>
          </v:rect>
        </w:pict>
      </w:r>
    </w:p>
    <w:p w:rsidR="004A1890" w:rsidRPr="00927F2D" w:rsidRDefault="004A1890" w:rsidP="00764A6F">
      <w:pPr>
        <w:spacing w:line="610" w:lineRule="atLeast"/>
        <w:ind w:left="560" w:right="951"/>
        <w:rPr>
          <w:rFonts w:ascii="Times New Roman" w:hAnsi="Times New Roman" w:cs="Times New Roman"/>
          <w:b/>
          <w:sz w:val="28"/>
          <w:szCs w:val="28"/>
        </w:rPr>
      </w:pPr>
    </w:p>
    <w:p w:rsidR="00764A6F" w:rsidRPr="00927F2D" w:rsidRDefault="00764A6F" w:rsidP="0094258F">
      <w:pPr>
        <w:spacing w:line="610" w:lineRule="atLeast"/>
        <w:ind w:right="9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60F1" w:rsidRPr="00927F2D" w:rsidRDefault="007960F1" w:rsidP="0094258F">
      <w:pPr>
        <w:spacing w:line="610" w:lineRule="atLeast"/>
        <w:ind w:right="951"/>
        <w:rPr>
          <w:rFonts w:ascii="Times New Roman" w:hAnsi="Times New Roman" w:cs="Times New Roman"/>
          <w:b/>
          <w:sz w:val="28"/>
          <w:szCs w:val="28"/>
        </w:rPr>
      </w:pPr>
      <w:r w:rsidRPr="00927F2D">
        <w:rPr>
          <w:rFonts w:ascii="Times New Roman" w:hAnsi="Times New Roman" w:cs="Times New Roman"/>
          <w:noProof/>
          <w:sz w:val="28"/>
          <w:szCs w:val="28"/>
          <w:lang w:bidi="hi-I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4810125</wp:posOffset>
            </wp:positionV>
            <wp:extent cx="5962650" cy="1543050"/>
            <wp:effectExtent l="0" t="0" r="0" b="0"/>
            <wp:wrapTopAndBottom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58F" w:rsidRPr="00927F2D">
        <w:rPr>
          <w:rFonts w:ascii="Times New Roman" w:hAnsi="Times New Roman" w:cs="Times New Roman"/>
          <w:noProof/>
          <w:sz w:val="28"/>
          <w:szCs w:val="28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390525</wp:posOffset>
            </wp:positionV>
            <wp:extent cx="5578931" cy="3750183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931" cy="3750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0F1" w:rsidRPr="00927F2D" w:rsidRDefault="007960F1" w:rsidP="007960F1">
      <w:pPr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7960F1" w:rsidP="007960F1">
      <w:pPr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7960F1" w:rsidP="007960F1">
      <w:pPr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7960F1" w:rsidP="007960F1">
      <w:pPr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7960F1" w:rsidP="007960F1">
      <w:pPr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7960F1" w:rsidP="007960F1">
      <w:pPr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7960F1" w:rsidP="007960F1">
      <w:pPr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7960F1" w:rsidP="007960F1">
      <w:pPr>
        <w:rPr>
          <w:rFonts w:ascii="Times New Roman" w:hAnsi="Times New Roman" w:cs="Times New Roman"/>
          <w:sz w:val="28"/>
          <w:szCs w:val="28"/>
        </w:rPr>
      </w:pPr>
    </w:p>
    <w:p w:rsidR="00C92C53" w:rsidRDefault="00C92C53" w:rsidP="00796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TECHNICAL SPECIFICATION AND SCOPE OF THE WORK</w:t>
      </w:r>
      <w:bookmarkStart w:id="0" w:name="_GoBack"/>
      <w:bookmarkEnd w:id="0"/>
    </w:p>
    <w:p w:rsidR="00C92C53" w:rsidRDefault="00C92C53" w:rsidP="007960F1">
      <w:pPr>
        <w:rPr>
          <w:rFonts w:ascii="Times New Roman" w:hAnsi="Times New Roman" w:cs="Times New Roman"/>
          <w:b/>
          <w:sz w:val="28"/>
          <w:szCs w:val="28"/>
        </w:rPr>
      </w:pPr>
    </w:p>
    <w:p w:rsidR="00C92C53" w:rsidRDefault="00C92C53" w:rsidP="007960F1">
      <w:pPr>
        <w:rPr>
          <w:rFonts w:ascii="Times New Roman" w:hAnsi="Times New Roman" w:cs="Times New Roman"/>
          <w:b/>
          <w:sz w:val="28"/>
          <w:szCs w:val="28"/>
        </w:rPr>
      </w:pPr>
    </w:p>
    <w:p w:rsidR="007960F1" w:rsidRPr="00927F2D" w:rsidRDefault="00C92C53" w:rsidP="007960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960F1" w:rsidRPr="00927F2D">
        <w:rPr>
          <w:rFonts w:ascii="Times New Roman" w:hAnsi="Times New Roman" w:cs="Times New Roman"/>
          <w:b/>
          <w:sz w:val="28"/>
          <w:szCs w:val="28"/>
        </w:rPr>
        <w:t>Objective:</w:t>
      </w:r>
    </w:p>
    <w:p w:rsidR="007960F1" w:rsidRPr="00927F2D" w:rsidRDefault="007960F1" w:rsidP="007960F1">
      <w:pPr>
        <w:spacing w:before="246" w:line="360" w:lineRule="auto"/>
        <w:ind w:left="1000" w:right="2632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The main objective of the proposed wastewater treatment is to provide a simple, feasible, eco-friendly and cost-effective technology. The proposed technology has negligible operation and maintenance costs.</w:t>
      </w:r>
    </w:p>
    <w:p w:rsidR="007960F1" w:rsidRPr="00927F2D" w:rsidRDefault="007960F1" w:rsidP="007960F1">
      <w:pPr>
        <w:spacing w:before="133"/>
        <w:ind w:left="1000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The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technology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has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following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F2D">
        <w:rPr>
          <w:rFonts w:ascii="Times New Roman" w:hAnsi="Times New Roman" w:cs="Times New Roman"/>
          <w:sz w:val="28"/>
          <w:szCs w:val="28"/>
        </w:rPr>
        <w:t>key</w:t>
      </w:r>
      <w:r w:rsidR="00C92C53">
        <w:rPr>
          <w:rFonts w:ascii="Times New Roman" w:hAnsi="Times New Roman" w:cs="Times New Roman"/>
          <w:sz w:val="28"/>
          <w:szCs w:val="28"/>
        </w:rPr>
        <w:t xml:space="preserve">  </w:t>
      </w:r>
      <w:r w:rsidRPr="00927F2D">
        <w:rPr>
          <w:rFonts w:ascii="Times New Roman" w:hAnsi="Times New Roman" w:cs="Times New Roman"/>
          <w:spacing w:val="-2"/>
          <w:sz w:val="28"/>
          <w:szCs w:val="28"/>
        </w:rPr>
        <w:t>features</w:t>
      </w:r>
      <w:proofErr w:type="gramEnd"/>
      <w:r w:rsidRPr="00927F2D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7960F1" w:rsidRPr="00927F2D" w:rsidRDefault="007960F1" w:rsidP="007960F1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FB6864" w:rsidP="007960F1">
      <w:pPr>
        <w:pStyle w:val="ListParagraph"/>
        <w:numPr>
          <w:ilvl w:val="0"/>
          <w:numId w:val="8"/>
        </w:numPr>
        <w:tabs>
          <w:tab w:val="left" w:pos="1713"/>
          <w:tab w:val="left" w:pos="1714"/>
        </w:tabs>
        <w:spacing w:before="0" w:line="343" w:lineRule="auto"/>
        <w:ind w:right="2660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Being</w:t>
      </w:r>
      <w:r>
        <w:rPr>
          <w:rFonts w:ascii="Times New Roman" w:hAnsi="Times New Roman" w:cs="Times New Roman"/>
          <w:sz w:val="28"/>
          <w:szCs w:val="28"/>
        </w:rPr>
        <w:t xml:space="preserve"> based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="007960F1" w:rsidRPr="00927F2D">
        <w:rPr>
          <w:rFonts w:ascii="Times New Roman" w:hAnsi="Times New Roman" w:cs="Times New Roman"/>
          <w:sz w:val="28"/>
          <w:szCs w:val="28"/>
        </w:rPr>
        <w:t>on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="007960F1" w:rsidRPr="00927F2D">
        <w:rPr>
          <w:rFonts w:ascii="Times New Roman" w:hAnsi="Times New Roman" w:cs="Times New Roman"/>
          <w:sz w:val="28"/>
          <w:szCs w:val="28"/>
        </w:rPr>
        <w:t>natural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="007960F1" w:rsidRPr="00927F2D">
        <w:rPr>
          <w:rFonts w:ascii="Times New Roman" w:hAnsi="Times New Roman" w:cs="Times New Roman"/>
          <w:sz w:val="28"/>
          <w:szCs w:val="28"/>
        </w:rPr>
        <w:t>treatmen</w:t>
      </w:r>
      <w:r w:rsidR="00C92C53">
        <w:rPr>
          <w:rFonts w:ascii="Times New Roman" w:hAnsi="Times New Roman" w:cs="Times New Roman"/>
          <w:sz w:val="28"/>
          <w:szCs w:val="28"/>
        </w:rPr>
        <w:t xml:space="preserve">t </w:t>
      </w:r>
      <w:r w:rsidR="007960F1" w:rsidRPr="00927F2D">
        <w:rPr>
          <w:rFonts w:ascii="Times New Roman" w:hAnsi="Times New Roman" w:cs="Times New Roman"/>
          <w:sz w:val="28"/>
          <w:szCs w:val="28"/>
        </w:rPr>
        <w:t>process,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="007960F1" w:rsidRPr="00927F2D">
        <w:rPr>
          <w:rFonts w:ascii="Times New Roman" w:hAnsi="Times New Roman" w:cs="Times New Roman"/>
          <w:sz w:val="28"/>
          <w:szCs w:val="28"/>
        </w:rPr>
        <w:t>external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="007960F1" w:rsidRPr="00927F2D">
        <w:rPr>
          <w:rFonts w:ascii="Times New Roman" w:hAnsi="Times New Roman" w:cs="Times New Roman"/>
          <w:sz w:val="28"/>
          <w:szCs w:val="28"/>
        </w:rPr>
        <w:t>source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="007960F1" w:rsidRPr="00927F2D">
        <w:rPr>
          <w:rFonts w:ascii="Times New Roman" w:hAnsi="Times New Roman" w:cs="Times New Roman"/>
          <w:sz w:val="28"/>
          <w:szCs w:val="28"/>
        </w:rPr>
        <w:t>of</w:t>
      </w:r>
      <w:r w:rsidR="00C92C53">
        <w:rPr>
          <w:rFonts w:ascii="Times New Roman" w:hAnsi="Times New Roman" w:cs="Times New Roman"/>
          <w:sz w:val="28"/>
          <w:szCs w:val="28"/>
        </w:rPr>
        <w:t xml:space="preserve"> </w:t>
      </w:r>
      <w:r w:rsidR="007960F1" w:rsidRPr="00927F2D">
        <w:rPr>
          <w:rFonts w:ascii="Times New Roman" w:hAnsi="Times New Roman" w:cs="Times New Roman"/>
          <w:sz w:val="28"/>
          <w:szCs w:val="28"/>
        </w:rPr>
        <w:t>aeration is not required, hence negligible consumption of electric power.</w:t>
      </w:r>
    </w:p>
    <w:p w:rsidR="007960F1" w:rsidRPr="00927F2D" w:rsidRDefault="007960F1" w:rsidP="007960F1">
      <w:pPr>
        <w:pStyle w:val="ListParagraph"/>
        <w:numPr>
          <w:ilvl w:val="0"/>
          <w:numId w:val="8"/>
        </w:numPr>
        <w:tabs>
          <w:tab w:val="left" w:pos="1713"/>
          <w:tab w:val="left" w:pos="1714"/>
        </w:tabs>
        <w:spacing w:before="19" w:line="345" w:lineRule="auto"/>
        <w:ind w:right="3103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The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technology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is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very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simple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in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design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and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operation</w:t>
      </w:r>
      <w:r w:rsidR="009733C0">
        <w:rPr>
          <w:rFonts w:ascii="Times New Roman" w:hAnsi="Times New Roman" w:cs="Times New Roman"/>
          <w:sz w:val="28"/>
          <w:szCs w:val="28"/>
        </w:rPr>
        <w:t xml:space="preserve">, </w:t>
      </w:r>
      <w:r w:rsidRPr="00927F2D">
        <w:rPr>
          <w:rFonts w:ascii="Times New Roman" w:hAnsi="Times New Roman" w:cs="Times New Roman"/>
          <w:sz w:val="28"/>
          <w:szCs w:val="28"/>
        </w:rPr>
        <w:t>therefore</w:t>
      </w:r>
      <w:r w:rsidR="009733C0">
        <w:rPr>
          <w:rFonts w:ascii="Times New Roman" w:hAnsi="Times New Roman" w:cs="Times New Roman"/>
          <w:sz w:val="28"/>
          <w:szCs w:val="28"/>
        </w:rPr>
        <w:t>,</w:t>
      </w:r>
      <w:r w:rsidRPr="00927F2D">
        <w:rPr>
          <w:rFonts w:ascii="Times New Roman" w:hAnsi="Times New Roman" w:cs="Times New Roman"/>
          <w:sz w:val="28"/>
          <w:szCs w:val="28"/>
        </w:rPr>
        <w:t xml:space="preserve"> needs no skilled manpower for operation and maintenance.</w:t>
      </w:r>
    </w:p>
    <w:p w:rsidR="007960F1" w:rsidRPr="00927F2D" w:rsidRDefault="007960F1" w:rsidP="007960F1">
      <w:pPr>
        <w:pStyle w:val="ListParagraph"/>
        <w:numPr>
          <w:ilvl w:val="0"/>
          <w:numId w:val="8"/>
        </w:numPr>
        <w:tabs>
          <w:tab w:val="left" w:pos="1713"/>
          <w:tab w:val="left" w:pos="1714"/>
        </w:tabs>
        <w:spacing w:before="9" w:line="345" w:lineRule="auto"/>
        <w:ind w:right="2929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The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system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has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an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aesthetic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aura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because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of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plants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(</w:t>
      </w:r>
      <w:r w:rsidR="009733C0" w:rsidRPr="00927F2D">
        <w:rPr>
          <w:rFonts w:ascii="Times New Roman" w:hAnsi="Times New Roman" w:cs="Times New Roman"/>
          <w:sz w:val="28"/>
          <w:szCs w:val="28"/>
        </w:rPr>
        <w:t>ornamentals</w:t>
      </w:r>
      <w:r w:rsidRPr="00927F2D">
        <w:rPr>
          <w:rFonts w:ascii="Times New Roman" w:hAnsi="Times New Roman" w:cs="Times New Roman"/>
          <w:sz w:val="28"/>
          <w:szCs w:val="28"/>
        </w:rPr>
        <w:t xml:space="preserve"> well as flowering) and subsurface flow of water.</w:t>
      </w:r>
    </w:p>
    <w:p w:rsidR="007960F1" w:rsidRPr="00927F2D" w:rsidRDefault="007960F1" w:rsidP="007960F1">
      <w:pPr>
        <w:pStyle w:val="ListParagraph"/>
        <w:numPr>
          <w:ilvl w:val="0"/>
          <w:numId w:val="8"/>
        </w:numPr>
        <w:tabs>
          <w:tab w:val="left" w:pos="1713"/>
          <w:tab w:val="left" w:pos="1714"/>
        </w:tabs>
        <w:spacing w:before="13"/>
        <w:ind w:hanging="359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The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production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of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sludge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is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negligible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with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no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="00FB6864" w:rsidRPr="00927F2D">
        <w:rPr>
          <w:rFonts w:ascii="Times New Roman" w:hAnsi="Times New Roman" w:cs="Times New Roman"/>
          <w:sz w:val="28"/>
          <w:szCs w:val="28"/>
        </w:rPr>
        <w:t>odor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pacing w:val="-2"/>
          <w:sz w:val="28"/>
          <w:szCs w:val="28"/>
        </w:rPr>
        <w:t>issues.</w:t>
      </w:r>
    </w:p>
    <w:p w:rsidR="007960F1" w:rsidRPr="00927F2D" w:rsidRDefault="007960F1" w:rsidP="007960F1">
      <w:pPr>
        <w:pStyle w:val="ListParagraph"/>
        <w:numPr>
          <w:ilvl w:val="0"/>
          <w:numId w:val="8"/>
        </w:numPr>
        <w:tabs>
          <w:tab w:val="left" w:pos="1713"/>
          <w:tab w:val="left" w:pos="1714"/>
        </w:tabs>
        <w:spacing w:before="126"/>
        <w:ind w:hanging="359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The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Phytorid</w:t>
      </w:r>
      <w:proofErr w:type="spellEnd"/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bed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is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custom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designed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as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per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the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land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pacing w:val="-2"/>
          <w:sz w:val="28"/>
          <w:szCs w:val="28"/>
        </w:rPr>
        <w:t>availability.</w:t>
      </w:r>
    </w:p>
    <w:p w:rsidR="007960F1" w:rsidRPr="00927F2D" w:rsidRDefault="007960F1" w:rsidP="007960F1">
      <w:pPr>
        <w:pStyle w:val="ListParagraph"/>
        <w:numPr>
          <w:ilvl w:val="0"/>
          <w:numId w:val="8"/>
        </w:numPr>
        <w:tabs>
          <w:tab w:val="left" w:pos="1713"/>
          <w:tab w:val="left" w:pos="1714"/>
        </w:tabs>
        <w:spacing w:before="124"/>
        <w:ind w:hanging="359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There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is</w:t>
      </w:r>
      <w:r w:rsidR="00FB6864">
        <w:rPr>
          <w:rFonts w:ascii="Times New Roman" w:hAnsi="Times New Roman" w:cs="Times New Roman"/>
          <w:sz w:val="28"/>
          <w:szCs w:val="28"/>
        </w:rPr>
        <w:t xml:space="preserve"> no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application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of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chemicals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for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treatment</w:t>
      </w:r>
      <w:r w:rsidR="009733C0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pacing w:val="-2"/>
          <w:sz w:val="28"/>
          <w:szCs w:val="28"/>
        </w:rPr>
        <w:t>process.</w:t>
      </w:r>
    </w:p>
    <w:p w:rsidR="007960F1" w:rsidRPr="00927F2D" w:rsidRDefault="007960F1" w:rsidP="007960F1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7960F1" w:rsidP="007960F1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7960F1" w:rsidP="007960F1">
      <w:pPr>
        <w:pStyle w:val="Heading3"/>
        <w:spacing w:before="185" w:line="259" w:lineRule="auto"/>
        <w:ind w:left="362" w:right="1239"/>
      </w:pPr>
      <w:r w:rsidRPr="00927F2D">
        <w:t>Building</w:t>
      </w:r>
      <w:r w:rsidR="009733C0">
        <w:t xml:space="preserve"> </w:t>
      </w:r>
      <w:r w:rsidRPr="00927F2D">
        <w:t>and</w:t>
      </w:r>
      <w:r w:rsidR="009733C0">
        <w:t xml:space="preserve"> </w:t>
      </w:r>
      <w:r w:rsidRPr="00927F2D">
        <w:t>equipment</w:t>
      </w:r>
      <w:r w:rsidR="009733C0">
        <w:t xml:space="preserve"> </w:t>
      </w:r>
      <w:r w:rsidRPr="00927F2D">
        <w:t>components</w:t>
      </w:r>
      <w:r w:rsidR="009733C0">
        <w:t xml:space="preserve"> </w:t>
      </w:r>
      <w:r w:rsidRPr="00927F2D">
        <w:t>for</w:t>
      </w:r>
      <w:r w:rsidR="009733C0">
        <w:t xml:space="preserve"> </w:t>
      </w:r>
      <w:proofErr w:type="spellStart"/>
      <w:r w:rsidRPr="00927F2D">
        <w:t>Phytorid</w:t>
      </w:r>
      <w:proofErr w:type="spellEnd"/>
      <w:r w:rsidR="009733C0">
        <w:t xml:space="preserve"> </w:t>
      </w:r>
      <w:r w:rsidRPr="00927F2D">
        <w:t>based</w:t>
      </w:r>
      <w:r w:rsidR="009733C0">
        <w:t xml:space="preserve"> </w:t>
      </w:r>
      <w:r w:rsidRPr="00927F2D">
        <w:t>wastewater treatment technology:</w:t>
      </w:r>
    </w:p>
    <w:p w:rsidR="007960F1" w:rsidRPr="00927F2D" w:rsidRDefault="007960F1" w:rsidP="007960F1">
      <w:pPr>
        <w:spacing w:before="147" w:line="362" w:lineRule="auto"/>
        <w:ind w:left="1000" w:right="1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Phytorid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unit is essentially a civil structure. It comprises of screen chambers, collection chamber,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Phytorid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bed, treated </w:t>
      </w:r>
      <w:r w:rsidRPr="00927F2D">
        <w:rPr>
          <w:rFonts w:ascii="Times New Roman" w:hAnsi="Times New Roman" w:cs="Times New Roman"/>
          <w:sz w:val="28"/>
          <w:szCs w:val="28"/>
        </w:rPr>
        <w:lastRenderedPageBreak/>
        <w:t>water tank.</w:t>
      </w:r>
    </w:p>
    <w:p w:rsidR="007960F1" w:rsidRPr="00927F2D" w:rsidRDefault="007960F1" w:rsidP="007960F1">
      <w:pPr>
        <w:pStyle w:val="ListParagraph"/>
        <w:numPr>
          <w:ilvl w:val="2"/>
          <w:numId w:val="9"/>
        </w:numPr>
        <w:tabs>
          <w:tab w:val="left" w:pos="1632"/>
        </w:tabs>
        <w:spacing w:before="118" w:line="360" w:lineRule="auto"/>
        <w:ind w:right="1429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b/>
          <w:sz w:val="28"/>
          <w:szCs w:val="28"/>
        </w:rPr>
        <w:t>Screen Chamber</w:t>
      </w:r>
      <w:r w:rsidRPr="00927F2D">
        <w:rPr>
          <w:rFonts w:ascii="Times New Roman" w:hAnsi="Times New Roman" w:cs="Times New Roman"/>
          <w:b/>
          <w:color w:val="22405F"/>
          <w:sz w:val="28"/>
          <w:szCs w:val="28"/>
        </w:rPr>
        <w:t xml:space="preserve">: </w:t>
      </w:r>
      <w:r w:rsidRPr="00927F2D">
        <w:rPr>
          <w:rFonts w:ascii="Times New Roman" w:hAnsi="Times New Roman" w:cs="Times New Roman"/>
          <w:sz w:val="28"/>
          <w:szCs w:val="28"/>
        </w:rPr>
        <w:t>Raw water consists of coarse and fine solid particles, to remove that by using bar screens of 5 mm and 3 mm aperture size for coarse and fine particles respectively.</w:t>
      </w:r>
    </w:p>
    <w:p w:rsidR="007960F1" w:rsidRPr="00927F2D" w:rsidRDefault="007960F1" w:rsidP="007960F1">
      <w:pPr>
        <w:pStyle w:val="ListParagraph"/>
        <w:numPr>
          <w:ilvl w:val="2"/>
          <w:numId w:val="9"/>
        </w:numPr>
        <w:tabs>
          <w:tab w:val="left" w:pos="1632"/>
        </w:tabs>
        <w:spacing w:before="4" w:line="355" w:lineRule="auto"/>
        <w:ind w:right="1429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b/>
          <w:sz w:val="28"/>
          <w:szCs w:val="28"/>
        </w:rPr>
        <w:t>Collection</w:t>
      </w:r>
      <w:r w:rsidR="00FB6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b/>
          <w:sz w:val="28"/>
          <w:szCs w:val="28"/>
        </w:rPr>
        <w:t>cum Sedimentation</w:t>
      </w:r>
      <w:r w:rsidR="00FB6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b/>
          <w:sz w:val="28"/>
          <w:szCs w:val="28"/>
        </w:rPr>
        <w:t>Tank</w:t>
      </w:r>
      <w:r w:rsidRPr="00927F2D">
        <w:rPr>
          <w:rFonts w:ascii="Times New Roman" w:hAnsi="Times New Roman" w:cs="Times New Roman"/>
          <w:color w:val="1BA35D"/>
          <w:sz w:val="28"/>
          <w:szCs w:val="28"/>
        </w:rPr>
        <w:t xml:space="preserve">: </w:t>
      </w:r>
      <w:r w:rsidRPr="00927F2D">
        <w:rPr>
          <w:rFonts w:ascii="Times New Roman" w:hAnsi="Times New Roman" w:cs="Times New Roman"/>
          <w:sz w:val="28"/>
          <w:szCs w:val="28"/>
        </w:rPr>
        <w:t>The collection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cum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sedimentation system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is specified design allows suspended solids to settle down in the tank and simultaneous removal of BOD by more than fifty percent.</w:t>
      </w:r>
    </w:p>
    <w:p w:rsidR="007960F1" w:rsidRPr="00927F2D" w:rsidRDefault="007960F1" w:rsidP="007960F1">
      <w:pPr>
        <w:pStyle w:val="ListParagraph"/>
        <w:numPr>
          <w:ilvl w:val="2"/>
          <w:numId w:val="9"/>
        </w:numPr>
        <w:tabs>
          <w:tab w:val="left" w:pos="1632"/>
        </w:tabs>
        <w:spacing w:before="9" w:line="360" w:lineRule="auto"/>
        <w:ind w:right="14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F2D">
        <w:rPr>
          <w:rFonts w:ascii="Times New Roman" w:hAnsi="Times New Roman" w:cs="Times New Roman"/>
          <w:b/>
          <w:sz w:val="28"/>
          <w:szCs w:val="28"/>
        </w:rPr>
        <w:t>Phytorid</w:t>
      </w:r>
      <w:proofErr w:type="spellEnd"/>
      <w:r w:rsidRPr="00927F2D">
        <w:rPr>
          <w:rFonts w:ascii="Times New Roman" w:hAnsi="Times New Roman" w:cs="Times New Roman"/>
          <w:b/>
          <w:sz w:val="28"/>
          <w:szCs w:val="28"/>
        </w:rPr>
        <w:t xml:space="preserve"> Treatment Unit: </w:t>
      </w:r>
      <w:r w:rsidRPr="00927F2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Phytorid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bed works on the principle of aerobic treatment.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In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this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unit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the bed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is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filled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with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different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size gravels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and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wetland</w:t>
      </w:r>
      <w:r w:rsidR="00FB6864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 xml:space="preserve">plants such as </w:t>
      </w:r>
      <w:proofErr w:type="spellStart"/>
      <w:r w:rsidRPr="00927F2D">
        <w:rPr>
          <w:rFonts w:ascii="Times New Roman" w:hAnsi="Times New Roman" w:cs="Times New Roman"/>
          <w:i/>
          <w:sz w:val="28"/>
          <w:szCs w:val="28"/>
        </w:rPr>
        <w:t>Colocasiaesculenta</w:t>
      </w:r>
      <w:proofErr w:type="spellEnd"/>
      <w:r w:rsidRPr="00927F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7F2D">
        <w:rPr>
          <w:rFonts w:ascii="Times New Roman" w:hAnsi="Times New Roman" w:cs="Times New Roman"/>
          <w:i/>
          <w:sz w:val="28"/>
          <w:szCs w:val="28"/>
        </w:rPr>
        <w:t>Canna</w:t>
      </w:r>
      <w:proofErr w:type="spellEnd"/>
      <w:r w:rsidRPr="00927F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7F2D">
        <w:rPr>
          <w:rFonts w:ascii="Times New Roman" w:hAnsi="Times New Roman" w:cs="Times New Roman"/>
          <w:i/>
          <w:sz w:val="28"/>
          <w:szCs w:val="28"/>
        </w:rPr>
        <w:t>indica</w:t>
      </w:r>
      <w:proofErr w:type="spellEnd"/>
      <w:r w:rsidRPr="00927F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7F2D">
        <w:rPr>
          <w:rFonts w:ascii="Times New Roman" w:hAnsi="Times New Roman" w:cs="Times New Roman"/>
          <w:i/>
          <w:sz w:val="28"/>
          <w:szCs w:val="28"/>
        </w:rPr>
        <w:t>Cyperusalternifolius</w:t>
      </w:r>
      <w:proofErr w:type="spellEnd"/>
      <w:r w:rsidRPr="00927F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27F2D">
        <w:rPr>
          <w:rFonts w:ascii="Times New Roman" w:hAnsi="Times New Roman" w:cs="Times New Roman"/>
          <w:sz w:val="28"/>
          <w:szCs w:val="28"/>
        </w:rPr>
        <w:t>etc.</w:t>
      </w:r>
    </w:p>
    <w:p w:rsidR="007960F1" w:rsidRPr="00927F2D" w:rsidRDefault="007960F1" w:rsidP="007960F1">
      <w:pPr>
        <w:pStyle w:val="ListParagraph"/>
        <w:numPr>
          <w:ilvl w:val="2"/>
          <w:numId w:val="9"/>
        </w:numPr>
        <w:tabs>
          <w:tab w:val="left" w:pos="1632"/>
        </w:tabs>
        <w:spacing w:before="2" w:line="362" w:lineRule="auto"/>
        <w:ind w:right="1432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b/>
          <w:sz w:val="28"/>
          <w:szCs w:val="28"/>
        </w:rPr>
        <w:t xml:space="preserve">Treated Water Collection Tank: </w:t>
      </w:r>
      <w:r w:rsidRPr="00927F2D">
        <w:rPr>
          <w:rFonts w:ascii="Times New Roman" w:hAnsi="Times New Roman" w:cs="Times New Roman"/>
          <w:sz w:val="28"/>
          <w:szCs w:val="28"/>
        </w:rPr>
        <w:t>It is the collection tank for water coming from the planted bed after treatment.</w:t>
      </w:r>
    </w:p>
    <w:p w:rsidR="007960F1" w:rsidRPr="00927F2D" w:rsidRDefault="007960F1" w:rsidP="00C020E1">
      <w:pPr>
        <w:tabs>
          <w:tab w:val="left" w:pos="1125"/>
        </w:tabs>
        <w:spacing w:line="36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0E1" w:rsidRPr="00927F2D" w:rsidRDefault="00C020E1" w:rsidP="00C020E1">
      <w:pPr>
        <w:spacing w:before="59"/>
        <w:ind w:left="940"/>
        <w:rPr>
          <w:rFonts w:ascii="Times New Roman" w:hAnsi="Times New Roman" w:cs="Times New Roman"/>
          <w:b/>
          <w:sz w:val="28"/>
          <w:szCs w:val="28"/>
        </w:rPr>
      </w:pPr>
      <w:r w:rsidRPr="00927F2D">
        <w:rPr>
          <w:rFonts w:ascii="Times New Roman" w:hAnsi="Times New Roman" w:cs="Times New Roman"/>
          <w:b/>
          <w:sz w:val="28"/>
          <w:szCs w:val="28"/>
        </w:rPr>
        <w:t>Treatment</w:t>
      </w:r>
      <w:r w:rsidR="00F8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b/>
          <w:sz w:val="28"/>
          <w:szCs w:val="28"/>
        </w:rPr>
        <w:t>unit</w:t>
      </w:r>
      <w:r w:rsidR="00F8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b/>
          <w:spacing w:val="-2"/>
          <w:sz w:val="28"/>
          <w:szCs w:val="28"/>
        </w:rPr>
        <w:t>Sizes:</w:t>
      </w:r>
    </w:p>
    <w:p w:rsidR="00C020E1" w:rsidRPr="00927F2D" w:rsidRDefault="00C020E1" w:rsidP="00C020E1">
      <w:pPr>
        <w:pStyle w:val="BodyText"/>
        <w:spacing w:before="43" w:line="276" w:lineRule="auto"/>
        <w:ind w:left="940" w:right="4694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Screen Chamber</w:t>
      </w:r>
      <w:proofErr w:type="gramStart"/>
      <w:r w:rsidRPr="00927F2D">
        <w:rPr>
          <w:rFonts w:ascii="Times New Roman" w:hAnsi="Times New Roman" w:cs="Times New Roman"/>
          <w:sz w:val="28"/>
          <w:szCs w:val="28"/>
        </w:rPr>
        <w:t>:1.2x0.8x1.0</w:t>
      </w:r>
      <w:proofErr w:type="gramEnd"/>
      <w:r w:rsidRPr="00927F2D">
        <w:rPr>
          <w:rFonts w:ascii="Times New Roman" w:hAnsi="Times New Roman" w:cs="Times New Roman"/>
          <w:sz w:val="28"/>
          <w:szCs w:val="28"/>
        </w:rPr>
        <w:t xml:space="preserve"> m </w:t>
      </w:r>
    </w:p>
    <w:p w:rsidR="00C020E1" w:rsidRPr="00927F2D" w:rsidRDefault="00C020E1" w:rsidP="00C020E1">
      <w:pPr>
        <w:pStyle w:val="BodyText"/>
        <w:spacing w:before="43" w:line="276" w:lineRule="auto"/>
        <w:ind w:left="940" w:right="4694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SedimentationTank</w:t>
      </w:r>
      <w:proofErr w:type="gramStart"/>
      <w:r w:rsidRPr="00927F2D">
        <w:rPr>
          <w:rFonts w:ascii="Times New Roman" w:hAnsi="Times New Roman" w:cs="Times New Roman"/>
          <w:sz w:val="28"/>
          <w:szCs w:val="28"/>
        </w:rPr>
        <w:t>:2.6x2.5x2.7m</w:t>
      </w:r>
      <w:proofErr w:type="gramEnd"/>
      <w:r w:rsidRPr="00927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0E1" w:rsidRPr="00927F2D" w:rsidRDefault="00C020E1" w:rsidP="00C020E1">
      <w:pPr>
        <w:pStyle w:val="BodyText"/>
        <w:spacing w:before="43" w:line="276" w:lineRule="auto"/>
        <w:ind w:left="940" w:right="4694"/>
        <w:rPr>
          <w:rFonts w:ascii="Times New Roman" w:hAnsi="Times New Roman" w:cs="Times New Roman"/>
          <w:sz w:val="28"/>
          <w:szCs w:val="28"/>
        </w:rPr>
      </w:pP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Phytorid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Bed: 7x2.5x2.5m</w:t>
      </w:r>
    </w:p>
    <w:p w:rsidR="00C020E1" w:rsidRPr="00927F2D" w:rsidRDefault="00C020E1" w:rsidP="000C0A9F">
      <w:pPr>
        <w:pStyle w:val="BodyText"/>
        <w:tabs>
          <w:tab w:val="left" w:pos="4713"/>
        </w:tabs>
        <w:spacing w:before="1"/>
        <w:ind w:left="940"/>
        <w:rPr>
          <w:rFonts w:ascii="Times New Roman" w:hAnsi="Times New Roman" w:cs="Times New Roman"/>
          <w:spacing w:val="-2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TreatedwaterTank</w:t>
      </w:r>
      <w:proofErr w:type="gramStart"/>
      <w:r w:rsidRPr="00927F2D">
        <w:rPr>
          <w:rFonts w:ascii="Times New Roman" w:hAnsi="Times New Roman" w:cs="Times New Roman"/>
          <w:sz w:val="28"/>
          <w:szCs w:val="28"/>
        </w:rPr>
        <w:t>:</w:t>
      </w:r>
      <w:r w:rsidRPr="00927F2D">
        <w:rPr>
          <w:rFonts w:ascii="Times New Roman" w:hAnsi="Times New Roman" w:cs="Times New Roman"/>
          <w:spacing w:val="-2"/>
          <w:sz w:val="28"/>
          <w:szCs w:val="28"/>
        </w:rPr>
        <w:t>1.5x2.5x2.5m</w:t>
      </w:r>
      <w:proofErr w:type="gramEnd"/>
      <w:r w:rsidR="000C0A9F" w:rsidRPr="00927F2D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0C0A9F" w:rsidRPr="00927F2D" w:rsidRDefault="000C0A9F" w:rsidP="000C0A9F">
      <w:pPr>
        <w:pStyle w:val="BodyText"/>
        <w:tabs>
          <w:tab w:val="left" w:pos="4713"/>
        </w:tabs>
        <w:spacing w:before="1"/>
        <w:ind w:left="940"/>
        <w:rPr>
          <w:rFonts w:ascii="Times New Roman" w:hAnsi="Times New Roman" w:cs="Times New Roman"/>
          <w:spacing w:val="-2"/>
          <w:sz w:val="28"/>
          <w:szCs w:val="28"/>
        </w:rPr>
      </w:pPr>
    </w:p>
    <w:p w:rsidR="000C0A9F" w:rsidRPr="00927F2D" w:rsidRDefault="000C0A9F" w:rsidP="000C0A9F">
      <w:pPr>
        <w:pStyle w:val="BodyText"/>
        <w:tabs>
          <w:tab w:val="left" w:pos="4713"/>
        </w:tabs>
        <w:spacing w:before="1"/>
        <w:ind w:left="940"/>
        <w:rPr>
          <w:rFonts w:ascii="Times New Roman" w:hAnsi="Times New Roman" w:cs="Times New Roman"/>
          <w:spacing w:val="-2"/>
          <w:sz w:val="28"/>
          <w:szCs w:val="28"/>
        </w:rPr>
      </w:pPr>
    </w:p>
    <w:p w:rsidR="000C0A9F" w:rsidRPr="00927F2D" w:rsidRDefault="000C0A9F" w:rsidP="000C0A9F">
      <w:pPr>
        <w:pStyle w:val="BodyText"/>
        <w:tabs>
          <w:tab w:val="left" w:pos="4713"/>
        </w:tabs>
        <w:spacing w:before="1"/>
        <w:ind w:left="940"/>
        <w:rPr>
          <w:rFonts w:ascii="Times New Roman" w:hAnsi="Times New Roman" w:cs="Times New Roman"/>
          <w:spacing w:val="-2"/>
          <w:sz w:val="28"/>
          <w:szCs w:val="28"/>
        </w:rPr>
      </w:pPr>
    </w:p>
    <w:p w:rsidR="000C0A9F" w:rsidRPr="00927F2D" w:rsidRDefault="000C0A9F" w:rsidP="000C0A9F">
      <w:pPr>
        <w:pStyle w:val="BodyText"/>
        <w:tabs>
          <w:tab w:val="left" w:pos="4713"/>
        </w:tabs>
        <w:spacing w:before="1"/>
        <w:ind w:left="940"/>
        <w:rPr>
          <w:rFonts w:ascii="Times New Roman" w:hAnsi="Times New Roman" w:cs="Times New Roman"/>
          <w:sz w:val="28"/>
          <w:szCs w:val="28"/>
        </w:rPr>
      </w:pPr>
    </w:p>
    <w:p w:rsidR="007960F1" w:rsidRPr="00927F2D" w:rsidRDefault="000C0A9F" w:rsidP="000C0A9F">
      <w:pPr>
        <w:tabs>
          <w:tab w:val="left" w:pos="4713"/>
        </w:tabs>
        <w:spacing w:line="36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noProof/>
          <w:sz w:val="28"/>
          <w:szCs w:val="28"/>
          <w:lang w:bidi="hi-IN"/>
        </w:rPr>
        <w:lastRenderedPageBreak/>
        <w:drawing>
          <wp:inline distT="0" distB="0" distL="0" distR="0">
            <wp:extent cx="5160263" cy="1694687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263" cy="169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7F2D">
        <w:rPr>
          <w:rFonts w:ascii="Times New Roman" w:hAnsi="Times New Roman" w:cs="Times New Roman"/>
          <w:sz w:val="28"/>
          <w:szCs w:val="28"/>
        </w:rPr>
        <w:tab/>
      </w:r>
    </w:p>
    <w:p w:rsidR="00927F2D" w:rsidRDefault="00927F2D" w:rsidP="000C0A9F">
      <w:pPr>
        <w:pStyle w:val="BodyText"/>
        <w:spacing w:before="34" w:after="39"/>
        <w:ind w:right="921"/>
        <w:rPr>
          <w:rFonts w:ascii="Times New Roman" w:hAnsi="Times New Roman" w:cs="Times New Roman"/>
          <w:sz w:val="28"/>
          <w:szCs w:val="28"/>
        </w:rPr>
      </w:pPr>
    </w:p>
    <w:p w:rsidR="00927F2D" w:rsidRDefault="00927F2D" w:rsidP="000C0A9F">
      <w:pPr>
        <w:pStyle w:val="BodyText"/>
        <w:spacing w:before="34" w:after="39"/>
        <w:ind w:right="921"/>
        <w:rPr>
          <w:rFonts w:ascii="Times New Roman" w:hAnsi="Times New Roman" w:cs="Times New Roman"/>
          <w:sz w:val="28"/>
          <w:szCs w:val="28"/>
        </w:rPr>
      </w:pPr>
    </w:p>
    <w:p w:rsidR="000C0A9F" w:rsidRPr="00927F2D" w:rsidRDefault="000C0A9F" w:rsidP="000C0A9F">
      <w:pPr>
        <w:pStyle w:val="BodyText"/>
        <w:spacing w:before="34" w:after="39"/>
        <w:ind w:right="921"/>
        <w:rPr>
          <w:rFonts w:ascii="Times New Roman" w:hAnsi="Times New Roman" w:cs="Times New Roman"/>
          <w:spacing w:val="-4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Materials</w:t>
      </w:r>
      <w:r w:rsidR="00AF71D7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required</w:t>
      </w:r>
      <w:r w:rsidR="00AF71D7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for</w:t>
      </w:r>
      <w:r w:rsidR="00AF7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Phytorid</w:t>
      </w:r>
      <w:proofErr w:type="spellEnd"/>
      <w:r w:rsidR="00AF71D7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z w:val="28"/>
          <w:szCs w:val="28"/>
        </w:rPr>
        <w:t>treatment</w:t>
      </w:r>
      <w:r w:rsidR="00AF71D7">
        <w:rPr>
          <w:rFonts w:ascii="Times New Roman" w:hAnsi="Times New Roman" w:cs="Times New Roman"/>
          <w:sz w:val="28"/>
          <w:szCs w:val="28"/>
        </w:rPr>
        <w:t xml:space="preserve"> </w:t>
      </w:r>
      <w:r w:rsidRPr="00927F2D">
        <w:rPr>
          <w:rFonts w:ascii="Times New Roman" w:hAnsi="Times New Roman" w:cs="Times New Roman"/>
          <w:spacing w:val="-4"/>
          <w:sz w:val="28"/>
          <w:szCs w:val="28"/>
        </w:rPr>
        <w:t>plant</w:t>
      </w:r>
    </w:p>
    <w:p w:rsidR="000C0A9F" w:rsidRPr="00927F2D" w:rsidRDefault="000C0A9F" w:rsidP="000C0A9F">
      <w:pPr>
        <w:pStyle w:val="BodyText"/>
        <w:spacing w:before="34" w:after="39"/>
        <w:ind w:right="921"/>
        <w:rPr>
          <w:rFonts w:ascii="Times New Roman" w:hAnsi="Times New Roman" w:cs="Times New Roman"/>
          <w:sz w:val="28"/>
          <w:szCs w:val="28"/>
        </w:rPr>
      </w:pPr>
    </w:p>
    <w:tbl>
      <w:tblPr>
        <w:tblW w:w="99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4395"/>
        <w:gridCol w:w="1559"/>
        <w:gridCol w:w="3002"/>
      </w:tblGrid>
      <w:tr w:rsidR="00927F2D" w:rsidRPr="00927F2D" w:rsidTr="005F5A25">
        <w:trPr>
          <w:trHeight w:val="268"/>
        </w:trPr>
        <w:tc>
          <w:tcPr>
            <w:tcW w:w="992" w:type="dxa"/>
            <w:vAlign w:val="center"/>
          </w:tcPr>
          <w:p w:rsidR="00927F2D" w:rsidRPr="00927F2D" w:rsidRDefault="00927F2D" w:rsidP="005F5A25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7F2D">
              <w:rPr>
                <w:rFonts w:ascii="Times New Roman" w:hAnsi="Times New Roman" w:cs="Times New Roman"/>
                <w:b/>
                <w:sz w:val="28"/>
                <w:szCs w:val="28"/>
              </w:rPr>
              <w:t>Sr.</w:t>
            </w:r>
            <w:r w:rsidRPr="00927F2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No</w:t>
            </w:r>
            <w:proofErr w:type="spellEnd"/>
            <w:r w:rsidRPr="00927F2D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.</w:t>
            </w:r>
          </w:p>
        </w:tc>
        <w:tc>
          <w:tcPr>
            <w:tcW w:w="4395" w:type="dxa"/>
            <w:vAlign w:val="center"/>
          </w:tcPr>
          <w:p w:rsidR="00927F2D" w:rsidRPr="00927F2D" w:rsidRDefault="00927F2D" w:rsidP="005F5A2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Material</w:t>
            </w:r>
          </w:p>
        </w:tc>
        <w:tc>
          <w:tcPr>
            <w:tcW w:w="1559" w:type="dxa"/>
            <w:vAlign w:val="center"/>
          </w:tcPr>
          <w:p w:rsidR="00927F2D" w:rsidRPr="00927F2D" w:rsidRDefault="00927F2D" w:rsidP="005F5A25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Quantity</w:t>
            </w:r>
          </w:p>
        </w:tc>
        <w:tc>
          <w:tcPr>
            <w:tcW w:w="3002" w:type="dxa"/>
            <w:vAlign w:val="center"/>
          </w:tcPr>
          <w:p w:rsidR="00927F2D" w:rsidRPr="00927F2D" w:rsidRDefault="00927F2D" w:rsidP="005F5A25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Cost (Per Unit and Total)</w:t>
            </w:r>
          </w:p>
        </w:tc>
      </w:tr>
      <w:tr w:rsidR="00927F2D" w:rsidRPr="00927F2D" w:rsidTr="005F5A25">
        <w:trPr>
          <w:trHeight w:val="263"/>
        </w:trPr>
        <w:tc>
          <w:tcPr>
            <w:tcW w:w="992" w:type="dxa"/>
          </w:tcPr>
          <w:p w:rsidR="00927F2D" w:rsidRPr="00927F2D" w:rsidRDefault="00927F2D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Bricks</w:t>
            </w:r>
          </w:p>
        </w:tc>
        <w:tc>
          <w:tcPr>
            <w:tcW w:w="1559" w:type="dxa"/>
          </w:tcPr>
          <w:p w:rsidR="00927F2D" w:rsidRPr="00927F2D" w:rsidRDefault="00927F2D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27F2D" w:rsidRPr="00927F2D" w:rsidRDefault="00927F2D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2D" w:rsidRPr="00927F2D" w:rsidTr="005F5A25">
        <w:trPr>
          <w:trHeight w:val="263"/>
        </w:trPr>
        <w:tc>
          <w:tcPr>
            <w:tcW w:w="992" w:type="dxa"/>
          </w:tcPr>
          <w:p w:rsidR="00927F2D" w:rsidRPr="00927F2D" w:rsidRDefault="00927F2D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Cement</w:t>
            </w:r>
          </w:p>
        </w:tc>
        <w:tc>
          <w:tcPr>
            <w:tcW w:w="1559" w:type="dxa"/>
          </w:tcPr>
          <w:p w:rsidR="00927F2D" w:rsidRPr="00927F2D" w:rsidRDefault="00927F2D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27F2D" w:rsidRPr="00927F2D" w:rsidRDefault="00927F2D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2D" w:rsidRPr="00927F2D" w:rsidTr="005F5A25">
        <w:trPr>
          <w:trHeight w:val="263"/>
        </w:trPr>
        <w:tc>
          <w:tcPr>
            <w:tcW w:w="992" w:type="dxa"/>
          </w:tcPr>
          <w:p w:rsidR="00927F2D" w:rsidRPr="00927F2D" w:rsidRDefault="00927F2D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Sand</w:t>
            </w:r>
          </w:p>
        </w:tc>
        <w:tc>
          <w:tcPr>
            <w:tcW w:w="1559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2D" w:rsidRPr="00927F2D" w:rsidTr="005F5A25">
        <w:trPr>
          <w:trHeight w:val="263"/>
        </w:trPr>
        <w:tc>
          <w:tcPr>
            <w:tcW w:w="992" w:type="dxa"/>
          </w:tcPr>
          <w:p w:rsidR="00927F2D" w:rsidRPr="00927F2D" w:rsidRDefault="00927F2D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Coarse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Aggregates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concrete</w:t>
            </w:r>
          </w:p>
        </w:tc>
        <w:tc>
          <w:tcPr>
            <w:tcW w:w="1559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2D" w:rsidRPr="00927F2D" w:rsidTr="005F5A25">
        <w:trPr>
          <w:trHeight w:val="263"/>
        </w:trPr>
        <w:tc>
          <w:tcPr>
            <w:tcW w:w="992" w:type="dxa"/>
          </w:tcPr>
          <w:p w:rsidR="00927F2D" w:rsidRPr="00927F2D" w:rsidRDefault="00927F2D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Aggregatesofsize180mmto</w:t>
            </w:r>
            <w:r w:rsidRPr="00927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200mm</w:t>
            </w:r>
          </w:p>
        </w:tc>
        <w:tc>
          <w:tcPr>
            <w:tcW w:w="1559" w:type="dxa"/>
          </w:tcPr>
          <w:p w:rsidR="00927F2D" w:rsidRPr="00927F2D" w:rsidRDefault="00927F2D" w:rsidP="008770F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27F2D" w:rsidRPr="00927F2D" w:rsidRDefault="00927F2D" w:rsidP="008770F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2D" w:rsidRPr="00927F2D" w:rsidTr="005F5A25">
        <w:trPr>
          <w:trHeight w:val="268"/>
        </w:trPr>
        <w:tc>
          <w:tcPr>
            <w:tcW w:w="992" w:type="dxa"/>
          </w:tcPr>
          <w:p w:rsidR="00927F2D" w:rsidRPr="00927F2D" w:rsidRDefault="00927F2D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Aggregatesofsize80mmto</w:t>
            </w:r>
            <w:r w:rsidRPr="00927F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110mm</w:t>
            </w:r>
          </w:p>
        </w:tc>
        <w:tc>
          <w:tcPr>
            <w:tcW w:w="1559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2D" w:rsidRPr="00927F2D" w:rsidTr="005F5A25">
        <w:trPr>
          <w:trHeight w:val="263"/>
        </w:trPr>
        <w:tc>
          <w:tcPr>
            <w:tcW w:w="992" w:type="dxa"/>
          </w:tcPr>
          <w:p w:rsidR="00927F2D" w:rsidRPr="00927F2D" w:rsidRDefault="00927F2D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Aggregatesofsize25mmto</w:t>
            </w:r>
            <w:r w:rsidRPr="00927F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30mm</w:t>
            </w:r>
          </w:p>
        </w:tc>
        <w:tc>
          <w:tcPr>
            <w:tcW w:w="1559" w:type="dxa"/>
          </w:tcPr>
          <w:p w:rsidR="00927F2D" w:rsidRPr="00927F2D" w:rsidRDefault="00927F2D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27F2D" w:rsidRPr="00927F2D" w:rsidRDefault="00927F2D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2D" w:rsidRPr="00927F2D" w:rsidTr="005F5A25">
        <w:trPr>
          <w:trHeight w:val="263"/>
        </w:trPr>
        <w:tc>
          <w:tcPr>
            <w:tcW w:w="992" w:type="dxa"/>
          </w:tcPr>
          <w:p w:rsidR="00927F2D" w:rsidRPr="00927F2D" w:rsidRDefault="00927F2D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Stones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="00FC4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plum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concrete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="00FB6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size</w:t>
            </w:r>
            <w:r w:rsidRPr="00927F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100mm</w:t>
            </w:r>
          </w:p>
        </w:tc>
        <w:tc>
          <w:tcPr>
            <w:tcW w:w="1559" w:type="dxa"/>
          </w:tcPr>
          <w:p w:rsidR="00927F2D" w:rsidRPr="00927F2D" w:rsidRDefault="00927F2D" w:rsidP="008770F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27F2D" w:rsidRPr="00927F2D" w:rsidRDefault="00927F2D" w:rsidP="008770F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2D" w:rsidRPr="00927F2D" w:rsidTr="005F5A25">
        <w:trPr>
          <w:trHeight w:val="263"/>
        </w:trPr>
        <w:tc>
          <w:tcPr>
            <w:tcW w:w="992" w:type="dxa"/>
          </w:tcPr>
          <w:p w:rsidR="00927F2D" w:rsidRPr="00927F2D" w:rsidRDefault="00927F2D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927F2D" w:rsidRPr="00927F2D" w:rsidRDefault="00927F2D" w:rsidP="008770F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Steel</w:t>
            </w:r>
          </w:p>
        </w:tc>
        <w:tc>
          <w:tcPr>
            <w:tcW w:w="1559" w:type="dxa"/>
          </w:tcPr>
          <w:p w:rsidR="00927F2D" w:rsidRPr="00927F2D" w:rsidRDefault="00927F2D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927F2D" w:rsidRPr="00927F2D" w:rsidRDefault="00927F2D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5A" w:rsidRPr="00927F2D" w:rsidTr="005F5A25">
        <w:trPr>
          <w:trHeight w:val="263"/>
        </w:trPr>
        <w:tc>
          <w:tcPr>
            <w:tcW w:w="992" w:type="dxa"/>
          </w:tcPr>
          <w:p w:rsidR="00F50D5A" w:rsidRPr="00927F2D" w:rsidRDefault="00F50D5A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F50D5A" w:rsidRPr="00927F2D" w:rsidRDefault="00F50D5A" w:rsidP="008770FB">
            <w:pPr>
              <w:pStyle w:val="TableParagrap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Man Power</w:t>
            </w:r>
          </w:p>
        </w:tc>
        <w:tc>
          <w:tcPr>
            <w:tcW w:w="1559" w:type="dxa"/>
          </w:tcPr>
          <w:p w:rsidR="00F50D5A" w:rsidRPr="00927F2D" w:rsidRDefault="00F50D5A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F50D5A" w:rsidRPr="00927F2D" w:rsidRDefault="00F50D5A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5A" w:rsidRPr="00927F2D" w:rsidTr="005F5A25">
        <w:trPr>
          <w:trHeight w:val="263"/>
        </w:trPr>
        <w:tc>
          <w:tcPr>
            <w:tcW w:w="992" w:type="dxa"/>
          </w:tcPr>
          <w:p w:rsidR="00F50D5A" w:rsidRPr="00927F2D" w:rsidRDefault="00F50D5A" w:rsidP="008770F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F50D5A" w:rsidRPr="00927F2D" w:rsidRDefault="00F50D5A" w:rsidP="008770FB">
            <w:pPr>
              <w:pStyle w:val="TableParagrap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Miscellaneous</w:t>
            </w:r>
          </w:p>
        </w:tc>
        <w:tc>
          <w:tcPr>
            <w:tcW w:w="1559" w:type="dxa"/>
          </w:tcPr>
          <w:p w:rsidR="00F50D5A" w:rsidRPr="00927F2D" w:rsidRDefault="00F50D5A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F50D5A" w:rsidRPr="00927F2D" w:rsidRDefault="00F50D5A" w:rsidP="008770FB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F2D" w:rsidRPr="00927F2D" w:rsidRDefault="00927F2D" w:rsidP="00927F2D">
      <w:pPr>
        <w:rPr>
          <w:rFonts w:ascii="Times New Roman" w:hAnsi="Times New Roman" w:cs="Times New Roman"/>
          <w:sz w:val="28"/>
          <w:szCs w:val="28"/>
        </w:rPr>
      </w:pPr>
    </w:p>
    <w:p w:rsidR="00927F2D" w:rsidRDefault="00927F2D" w:rsidP="00927F2D">
      <w:pPr>
        <w:rPr>
          <w:rFonts w:ascii="Times New Roman" w:hAnsi="Times New Roman" w:cs="Times New Roman"/>
          <w:b/>
          <w:sz w:val="28"/>
          <w:szCs w:val="28"/>
        </w:rPr>
      </w:pPr>
    </w:p>
    <w:p w:rsidR="00927F2D" w:rsidRDefault="00927F2D" w:rsidP="00927F2D">
      <w:pPr>
        <w:rPr>
          <w:rFonts w:ascii="Times New Roman" w:hAnsi="Times New Roman" w:cs="Times New Roman"/>
          <w:b/>
          <w:sz w:val="28"/>
          <w:szCs w:val="28"/>
        </w:rPr>
      </w:pPr>
      <w:r w:rsidRPr="00927F2D">
        <w:rPr>
          <w:rFonts w:ascii="Times New Roman" w:hAnsi="Times New Roman" w:cs="Times New Roman"/>
          <w:b/>
          <w:sz w:val="28"/>
          <w:szCs w:val="28"/>
        </w:rPr>
        <w:t xml:space="preserve">Points for </w:t>
      </w:r>
      <w:proofErr w:type="spellStart"/>
      <w:r w:rsidRPr="00927F2D">
        <w:rPr>
          <w:rFonts w:ascii="Times New Roman" w:hAnsi="Times New Roman" w:cs="Times New Roman"/>
          <w:b/>
          <w:sz w:val="28"/>
          <w:szCs w:val="28"/>
        </w:rPr>
        <w:t>Tenderers</w:t>
      </w:r>
      <w:proofErr w:type="spellEnd"/>
    </w:p>
    <w:p w:rsidR="00F50D5A" w:rsidRDefault="00F50D5A" w:rsidP="00927F2D">
      <w:pPr>
        <w:rPr>
          <w:rFonts w:ascii="Times New Roman" w:hAnsi="Times New Roman" w:cs="Times New Roman"/>
          <w:b/>
          <w:sz w:val="28"/>
          <w:szCs w:val="28"/>
        </w:rPr>
      </w:pPr>
    </w:p>
    <w:p w:rsidR="00F50D5A" w:rsidRPr="00F50D5A" w:rsidRDefault="00F50D5A" w:rsidP="00960FB8">
      <w:pPr>
        <w:pStyle w:val="ListParagraph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F50D5A">
        <w:rPr>
          <w:rFonts w:ascii="Times New Roman" w:hAnsi="Times New Roman" w:cs="Times New Roman"/>
          <w:b/>
          <w:sz w:val="28"/>
          <w:szCs w:val="28"/>
        </w:rPr>
        <w:t xml:space="preserve">Interested Bidders are required to submit their Bids in Tender form –I </w:t>
      </w:r>
      <w:r w:rsidR="00AF71D7" w:rsidRPr="00F50D5A">
        <w:rPr>
          <w:rFonts w:ascii="Times New Roman" w:hAnsi="Times New Roman" w:cs="Times New Roman"/>
          <w:b/>
          <w:sz w:val="28"/>
          <w:szCs w:val="28"/>
        </w:rPr>
        <w:t>(Technical</w:t>
      </w:r>
      <w:r w:rsidRPr="00F50D5A">
        <w:rPr>
          <w:rFonts w:ascii="Times New Roman" w:hAnsi="Times New Roman" w:cs="Times New Roman"/>
          <w:b/>
          <w:sz w:val="28"/>
          <w:szCs w:val="28"/>
        </w:rPr>
        <w:t xml:space="preserve"> Bid) and Tender Form-II </w:t>
      </w:r>
      <w:r w:rsidR="00AF71D7" w:rsidRPr="00F50D5A">
        <w:rPr>
          <w:rFonts w:ascii="Times New Roman" w:hAnsi="Times New Roman" w:cs="Times New Roman"/>
          <w:b/>
          <w:sz w:val="28"/>
          <w:szCs w:val="28"/>
        </w:rPr>
        <w:t>(Financial</w:t>
      </w:r>
      <w:r w:rsidRPr="00F50D5A">
        <w:rPr>
          <w:rFonts w:ascii="Times New Roman" w:hAnsi="Times New Roman" w:cs="Times New Roman"/>
          <w:b/>
          <w:sz w:val="28"/>
          <w:szCs w:val="28"/>
        </w:rPr>
        <w:t xml:space="preserve"> Bid) attached with the notice.</w:t>
      </w:r>
    </w:p>
    <w:p w:rsidR="00F50D5A" w:rsidRPr="00927F2D" w:rsidRDefault="00F50D5A" w:rsidP="00927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D5A" w:rsidRDefault="00F50D5A" w:rsidP="00F50D5A">
      <w:pPr>
        <w:pStyle w:val="ListParagraph"/>
        <w:numPr>
          <w:ilvl w:val="0"/>
          <w:numId w:val="15"/>
        </w:numPr>
        <w:tabs>
          <w:tab w:val="left" w:pos="652"/>
        </w:tabs>
        <w:spacing w:before="121"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Documents as prescribed in the Tender Forms –</w:t>
      </w:r>
      <w:r w:rsidR="00AF71D7">
        <w:rPr>
          <w:rFonts w:ascii="Times New Roman" w:hAnsi="Times New Roman" w:cs="Times New Roman"/>
          <w:sz w:val="28"/>
          <w:szCs w:val="28"/>
        </w:rPr>
        <w:t>I to</w:t>
      </w:r>
      <w:r>
        <w:rPr>
          <w:rFonts w:ascii="Times New Roman" w:hAnsi="Times New Roman" w:cs="Times New Roman"/>
          <w:sz w:val="28"/>
          <w:szCs w:val="28"/>
        </w:rPr>
        <w:t xml:space="preserve"> be submitted for qualification in the bidding process in the Financial Bids.</w:t>
      </w:r>
    </w:p>
    <w:p w:rsidR="00927F2D" w:rsidRDefault="00927F2D" w:rsidP="00F50D5A">
      <w:pPr>
        <w:pStyle w:val="ListParagraph"/>
        <w:numPr>
          <w:ilvl w:val="0"/>
          <w:numId w:val="15"/>
        </w:numPr>
        <w:tabs>
          <w:tab w:val="left" w:pos="652"/>
        </w:tabs>
        <w:spacing w:before="121"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.</w:t>
      </w:r>
      <w:r w:rsidR="00272E5A">
        <w:rPr>
          <w:rFonts w:ascii="Times New Roman" w:hAnsi="Times New Roman" w:cs="Times New Roman"/>
          <w:sz w:val="28"/>
          <w:szCs w:val="28"/>
        </w:rPr>
        <w:t xml:space="preserve">EMD </w:t>
      </w:r>
      <w:r w:rsidRPr="00927F2D">
        <w:rPr>
          <w:rFonts w:ascii="Times New Roman" w:hAnsi="Times New Roman" w:cs="Times New Roman"/>
          <w:sz w:val="28"/>
          <w:szCs w:val="28"/>
        </w:rPr>
        <w:t xml:space="preserve">will be either submitted through </w:t>
      </w:r>
      <w:proofErr w:type="gramStart"/>
      <w:r w:rsidR="00272E5A">
        <w:rPr>
          <w:rFonts w:ascii="Times New Roman" w:hAnsi="Times New Roman" w:cs="Times New Roman"/>
          <w:sz w:val="28"/>
          <w:szCs w:val="28"/>
        </w:rPr>
        <w:t xml:space="preserve">DRAFT </w:t>
      </w:r>
      <w:r w:rsidRPr="00927F2D">
        <w:rPr>
          <w:rFonts w:ascii="Times New Roman" w:hAnsi="Times New Roman" w:cs="Times New Roman"/>
          <w:sz w:val="28"/>
          <w:szCs w:val="28"/>
        </w:rPr>
        <w:t xml:space="preserve"> in</w:t>
      </w:r>
      <w:proofErr w:type="gramEnd"/>
      <w:r w:rsidRPr="00927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favour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of “Association for Ex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Sain</w:t>
      </w:r>
      <w:r w:rsidR="00AF71D7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="00AF71D7">
        <w:rPr>
          <w:rFonts w:ascii="Times New Roman" w:hAnsi="Times New Roman" w:cs="Times New Roman"/>
          <w:sz w:val="28"/>
          <w:szCs w:val="28"/>
        </w:rPr>
        <w:t xml:space="preserve"> School </w:t>
      </w:r>
      <w:proofErr w:type="spellStart"/>
      <w:r w:rsidR="00AF71D7">
        <w:rPr>
          <w:rFonts w:ascii="Times New Roman" w:hAnsi="Times New Roman" w:cs="Times New Roman"/>
          <w:sz w:val="28"/>
          <w:szCs w:val="28"/>
        </w:rPr>
        <w:t>Puruleans</w:t>
      </w:r>
      <w:proofErr w:type="spellEnd"/>
      <w:r w:rsidR="00AF71D7">
        <w:rPr>
          <w:rFonts w:ascii="Times New Roman" w:hAnsi="Times New Roman" w:cs="Times New Roman"/>
          <w:sz w:val="28"/>
          <w:szCs w:val="28"/>
        </w:rPr>
        <w:t>” or by NEFT.</w:t>
      </w:r>
      <w:r w:rsidRPr="00927F2D">
        <w:rPr>
          <w:rFonts w:ascii="Times New Roman" w:hAnsi="Times New Roman" w:cs="Times New Roman"/>
          <w:sz w:val="28"/>
          <w:szCs w:val="28"/>
        </w:rPr>
        <w:t xml:space="preserve"> Transaction ID for Bank Transfer must cl</w:t>
      </w:r>
      <w:r w:rsidR="00AF71D7">
        <w:rPr>
          <w:rFonts w:ascii="Times New Roman" w:hAnsi="Times New Roman" w:cs="Times New Roman"/>
          <w:sz w:val="28"/>
          <w:szCs w:val="28"/>
        </w:rPr>
        <w:t>early be included in the Tender form I.</w:t>
      </w:r>
    </w:p>
    <w:p w:rsidR="00F50D5A" w:rsidRDefault="00565347" w:rsidP="00F50D5A">
      <w:pPr>
        <w:pStyle w:val="ListParagraph"/>
        <w:numPr>
          <w:ilvl w:val="0"/>
          <w:numId w:val="15"/>
        </w:numPr>
        <w:tabs>
          <w:tab w:val="left" w:pos="652"/>
        </w:tabs>
        <w:spacing w:before="121"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Date of submission of Tender forms :  02.12.2022</w:t>
      </w:r>
    </w:p>
    <w:p w:rsidR="00565347" w:rsidRDefault="00565347" w:rsidP="00F50D5A">
      <w:pPr>
        <w:pStyle w:val="ListParagraph"/>
        <w:numPr>
          <w:ilvl w:val="0"/>
          <w:numId w:val="15"/>
        </w:numPr>
        <w:tabs>
          <w:tab w:val="left" w:pos="652"/>
        </w:tabs>
        <w:spacing w:before="121"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Closing Date of submission of Tender forms : 12.12.2022</w:t>
      </w:r>
    </w:p>
    <w:p w:rsidR="00565347" w:rsidRDefault="00565347" w:rsidP="00F50D5A">
      <w:pPr>
        <w:pStyle w:val="ListParagraph"/>
        <w:numPr>
          <w:ilvl w:val="0"/>
          <w:numId w:val="15"/>
        </w:numPr>
        <w:tabs>
          <w:tab w:val="left" w:pos="652"/>
        </w:tabs>
        <w:spacing w:before="121"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completed tender forms in all respect shall be submitted physically in a sealed box kept at office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Sainik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School Purulia. The tender f</w:t>
      </w:r>
      <w:r w:rsidR="00FB6864">
        <w:rPr>
          <w:rFonts w:ascii="Times New Roman" w:hAnsi="Times New Roman" w:cs="Times New Roman"/>
          <w:sz w:val="28"/>
          <w:szCs w:val="28"/>
        </w:rPr>
        <w:t xml:space="preserve">orms shall be submitted in one </w:t>
      </w:r>
      <w:r>
        <w:rPr>
          <w:rFonts w:ascii="Times New Roman" w:hAnsi="Times New Roman" w:cs="Times New Roman"/>
          <w:sz w:val="28"/>
          <w:szCs w:val="28"/>
        </w:rPr>
        <w:t>big sealed envelop</w:t>
      </w:r>
      <w:r w:rsidR="00AC6C6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containing two smaller sealed Tender forms –I &amp; II.  </w:t>
      </w:r>
      <w:r w:rsidR="00AC6C67">
        <w:rPr>
          <w:rFonts w:ascii="Times New Roman" w:hAnsi="Times New Roman" w:cs="Times New Roman"/>
          <w:sz w:val="28"/>
          <w:szCs w:val="28"/>
        </w:rPr>
        <w:t xml:space="preserve">Tender Documents can also be sent by registered post </w:t>
      </w:r>
      <w:proofErr w:type="spellStart"/>
      <w:r w:rsidR="00AC6C67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AC6C67">
        <w:rPr>
          <w:rFonts w:ascii="Times New Roman" w:hAnsi="Times New Roman" w:cs="Times New Roman"/>
          <w:sz w:val="28"/>
          <w:szCs w:val="28"/>
        </w:rPr>
        <w:t xml:space="preserve"> the following address with the Outer Envelope havi</w:t>
      </w:r>
      <w:r w:rsidR="00FB6864">
        <w:rPr>
          <w:rFonts w:ascii="Times New Roman" w:hAnsi="Times New Roman" w:cs="Times New Roman"/>
          <w:sz w:val="28"/>
          <w:szCs w:val="28"/>
        </w:rPr>
        <w:t>ng NIQ Number clearly mentioned:</w:t>
      </w:r>
    </w:p>
    <w:p w:rsidR="00683C72" w:rsidRPr="0010675B" w:rsidRDefault="00683C72" w:rsidP="00683C72">
      <w:pPr>
        <w:tabs>
          <w:tab w:val="left" w:pos="652"/>
        </w:tabs>
        <w:spacing w:before="121" w:line="288" w:lineRule="auto"/>
        <w:ind w:right="193"/>
        <w:jc w:val="both"/>
        <w:rPr>
          <w:rFonts w:ascii="Times New Roman" w:hAnsi="Times New Roman" w:cs="Times New Roman"/>
          <w:sz w:val="12"/>
          <w:szCs w:val="12"/>
        </w:rPr>
      </w:pPr>
    </w:p>
    <w:p w:rsidR="00AC6C67" w:rsidRDefault="00AC6C67" w:rsidP="00AC6C67">
      <w:pPr>
        <w:pStyle w:val="ListParagraph"/>
        <w:tabs>
          <w:tab w:val="left" w:pos="652"/>
        </w:tabs>
        <w:spacing w:before="0" w:line="288" w:lineRule="auto"/>
        <w:ind w:left="720" w:right="19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Prsident</w:t>
      </w:r>
      <w:proofErr w:type="spellEnd"/>
    </w:p>
    <w:p w:rsidR="00AC6C67" w:rsidRDefault="00AC6C67" w:rsidP="00AC6C67">
      <w:pPr>
        <w:pStyle w:val="ListParagraph"/>
        <w:tabs>
          <w:tab w:val="left" w:pos="652"/>
        </w:tabs>
        <w:spacing w:before="0" w:line="288" w:lineRule="auto"/>
        <w:ind w:left="720" w:right="1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Association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foer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 </w:t>
      </w:r>
      <w:proofErr w:type="spellStart"/>
      <w:r>
        <w:rPr>
          <w:rFonts w:ascii="Times New Roman" w:hAnsi="Times New Roman" w:cs="Times New Roman"/>
          <w:sz w:val="28"/>
          <w:szCs w:val="28"/>
        </w:rPr>
        <w:t>Sainik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School </w:t>
      </w:r>
      <w:proofErr w:type="spellStart"/>
      <w:r>
        <w:rPr>
          <w:rFonts w:ascii="Times New Roman" w:hAnsi="Times New Roman" w:cs="Times New Roman"/>
          <w:sz w:val="28"/>
          <w:szCs w:val="28"/>
        </w:rPr>
        <w:t>Puruleans</w:t>
      </w:r>
      <w:proofErr w:type="spellEnd"/>
    </w:p>
    <w:p w:rsidR="00AC6C67" w:rsidRDefault="00AC6C67" w:rsidP="00AC6C67">
      <w:pPr>
        <w:pStyle w:val="ListParagraph"/>
        <w:tabs>
          <w:tab w:val="left" w:pos="652"/>
        </w:tabs>
        <w:spacing w:before="0" w:line="288" w:lineRule="auto"/>
        <w:ind w:left="720" w:right="1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C/O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Pradip </w:t>
      </w:r>
      <w:proofErr w:type="spellStart"/>
      <w:r>
        <w:rPr>
          <w:rFonts w:ascii="Times New Roman" w:hAnsi="Times New Roman" w:cs="Times New Roman"/>
          <w:sz w:val="28"/>
          <w:szCs w:val="28"/>
        </w:rPr>
        <w:t>Thakur</w:t>
      </w:r>
      <w:proofErr w:type="spellEnd"/>
    </w:p>
    <w:p w:rsidR="00AC6C67" w:rsidRDefault="00AC6C67" w:rsidP="00AC6C67">
      <w:pPr>
        <w:pStyle w:val="ListParagraph"/>
        <w:tabs>
          <w:tab w:val="left" w:pos="652"/>
        </w:tabs>
        <w:spacing w:before="0" w:line="288" w:lineRule="auto"/>
        <w:ind w:left="720" w:right="19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Sainik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School Purulia</w:t>
      </w:r>
    </w:p>
    <w:p w:rsidR="00AC6C67" w:rsidRDefault="00AC6C67" w:rsidP="00AC6C67">
      <w:pPr>
        <w:tabs>
          <w:tab w:val="left" w:pos="652"/>
        </w:tabs>
        <w:spacing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PO: </w:t>
      </w:r>
      <w:proofErr w:type="spellStart"/>
      <w:r>
        <w:rPr>
          <w:rFonts w:ascii="Times New Roman" w:hAnsi="Times New Roman" w:cs="Times New Roman"/>
          <w:sz w:val="28"/>
          <w:szCs w:val="28"/>
        </w:rPr>
        <w:t>Sainik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School</w:t>
      </w:r>
    </w:p>
    <w:p w:rsidR="00AC6C67" w:rsidRDefault="00AC6C67" w:rsidP="00AC6C67">
      <w:pPr>
        <w:tabs>
          <w:tab w:val="left" w:pos="652"/>
        </w:tabs>
        <w:spacing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Dist: Purulia</w:t>
      </w:r>
    </w:p>
    <w:p w:rsidR="00AC6C67" w:rsidRDefault="00AC6C67" w:rsidP="00683C72">
      <w:pPr>
        <w:tabs>
          <w:tab w:val="left" w:pos="652"/>
          <w:tab w:val="left" w:pos="5295"/>
        </w:tabs>
        <w:spacing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West Bengal</w:t>
      </w:r>
      <w:r w:rsidR="00683C72">
        <w:rPr>
          <w:rFonts w:ascii="Times New Roman" w:hAnsi="Times New Roman" w:cs="Times New Roman"/>
          <w:sz w:val="28"/>
          <w:szCs w:val="28"/>
        </w:rPr>
        <w:tab/>
      </w:r>
    </w:p>
    <w:p w:rsidR="00AC6C67" w:rsidRDefault="00AC6C67" w:rsidP="00AC6C67">
      <w:pPr>
        <w:tabs>
          <w:tab w:val="left" w:pos="652"/>
        </w:tabs>
        <w:spacing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PIN</w:t>
      </w:r>
      <w:proofErr w:type="gramStart"/>
      <w:r>
        <w:rPr>
          <w:rFonts w:ascii="Times New Roman" w:hAnsi="Times New Roman" w:cs="Times New Roman"/>
          <w:sz w:val="28"/>
          <w:szCs w:val="28"/>
        </w:rPr>
        <w:t>:723104</w:t>
      </w:r>
      <w:proofErr w:type="gramEnd"/>
    </w:p>
    <w:p w:rsidR="004A6BFA" w:rsidRDefault="00565347" w:rsidP="00F50D5A">
      <w:pPr>
        <w:pStyle w:val="ListParagraph"/>
        <w:numPr>
          <w:ilvl w:val="0"/>
          <w:numId w:val="15"/>
        </w:numPr>
        <w:tabs>
          <w:tab w:val="left" w:pos="652"/>
        </w:tabs>
        <w:spacing w:before="121"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Tender Committee sha</w:t>
      </w:r>
      <w:r w:rsidR="004A6BFA">
        <w:rPr>
          <w:rFonts w:ascii="Times New Roman" w:hAnsi="Times New Roman" w:cs="Times New Roman"/>
          <w:sz w:val="28"/>
          <w:szCs w:val="28"/>
        </w:rPr>
        <w:t xml:space="preserve">ll first open up Tender form-I </w:t>
      </w:r>
      <w:proofErr w:type="gramStart"/>
      <w:r w:rsidR="004A6BFA">
        <w:rPr>
          <w:rFonts w:ascii="Times New Roman" w:hAnsi="Times New Roman" w:cs="Times New Roman"/>
          <w:sz w:val="28"/>
          <w:szCs w:val="28"/>
        </w:rPr>
        <w:t>( Technical</w:t>
      </w:r>
      <w:proofErr w:type="gramEnd"/>
      <w:r w:rsidR="004A6BFA">
        <w:rPr>
          <w:rFonts w:ascii="Times New Roman" w:hAnsi="Times New Roman" w:cs="Times New Roman"/>
          <w:sz w:val="28"/>
          <w:szCs w:val="28"/>
        </w:rPr>
        <w:t xml:space="preserve"> Bid).</w:t>
      </w:r>
    </w:p>
    <w:p w:rsidR="00565347" w:rsidRDefault="004A6BFA" w:rsidP="00F50D5A">
      <w:pPr>
        <w:pStyle w:val="ListParagraph"/>
        <w:numPr>
          <w:ilvl w:val="0"/>
          <w:numId w:val="15"/>
        </w:numPr>
        <w:tabs>
          <w:tab w:val="left" w:pos="652"/>
        </w:tabs>
        <w:spacing w:before="121" w:line="288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Tender Committee then shall open Tender form-II </w:t>
      </w:r>
      <w:proofErr w:type="gramStart"/>
      <w:r>
        <w:rPr>
          <w:rFonts w:ascii="Times New Roman" w:hAnsi="Times New Roman" w:cs="Times New Roman"/>
          <w:sz w:val="28"/>
          <w:szCs w:val="28"/>
        </w:rPr>
        <w:t>( Financial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Bid) of only successful </w:t>
      </w:r>
      <w:proofErr w:type="spellStart"/>
      <w:r>
        <w:rPr>
          <w:rFonts w:ascii="Times New Roman" w:hAnsi="Times New Roman" w:cs="Times New Roman"/>
          <w:sz w:val="28"/>
          <w:szCs w:val="28"/>
        </w:rPr>
        <w:t>Tenderers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Technical bid. </w:t>
      </w:r>
      <w:r w:rsidR="0056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2D" w:rsidRDefault="00927F2D" w:rsidP="00F50D5A">
      <w:pPr>
        <w:pStyle w:val="BodyText"/>
        <w:numPr>
          <w:ilvl w:val="0"/>
          <w:numId w:val="15"/>
        </w:numPr>
        <w:spacing w:line="288" w:lineRule="auto"/>
        <w:ind w:right="195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 xml:space="preserve">Tenders will be opened by the Tender Opening Committee as per directions of the President ESSPEANS. </w:t>
      </w:r>
    </w:p>
    <w:p w:rsidR="004A6BFA" w:rsidRDefault="004A6BFA" w:rsidP="00F50D5A">
      <w:pPr>
        <w:pStyle w:val="BodyText"/>
        <w:numPr>
          <w:ilvl w:val="0"/>
          <w:numId w:val="15"/>
        </w:numPr>
        <w:spacing w:line="288" w:lineRule="auto"/>
        <w:ind w:righ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Tender Committee shall open the Tender on 16.12.2022 at the office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Sainik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School Purulia at 11AM hours.</w:t>
      </w:r>
    </w:p>
    <w:p w:rsidR="004A6BFA" w:rsidRDefault="004A6BFA" w:rsidP="00F50D5A">
      <w:pPr>
        <w:pStyle w:val="BodyText"/>
        <w:numPr>
          <w:ilvl w:val="0"/>
          <w:numId w:val="15"/>
        </w:numPr>
        <w:spacing w:line="288" w:lineRule="auto"/>
        <w:ind w:righ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participants may be present at the time of opening the Tender personally or through their representatives.</w:t>
      </w:r>
    </w:p>
    <w:p w:rsidR="004A6BFA" w:rsidRDefault="004A6BFA" w:rsidP="00F50D5A">
      <w:pPr>
        <w:pStyle w:val="BodyText"/>
        <w:numPr>
          <w:ilvl w:val="0"/>
          <w:numId w:val="15"/>
        </w:numPr>
        <w:spacing w:line="288" w:lineRule="auto"/>
        <w:ind w:righ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decision of the Tender Committee will be communicated in the Association’s website </w:t>
      </w:r>
      <w:r w:rsidR="00960FB8">
        <w:rPr>
          <w:rFonts w:ascii="Times New Roman" w:hAnsi="Times New Roman" w:cs="Times New Roman"/>
          <w:sz w:val="28"/>
          <w:szCs w:val="28"/>
        </w:rPr>
        <w:t>by 20.12.2022.</w:t>
      </w:r>
    </w:p>
    <w:p w:rsidR="00960FB8" w:rsidRPr="00927F2D" w:rsidRDefault="00960FB8" w:rsidP="00F50D5A">
      <w:pPr>
        <w:pStyle w:val="BodyText"/>
        <w:numPr>
          <w:ilvl w:val="0"/>
          <w:numId w:val="15"/>
        </w:numPr>
        <w:spacing w:line="288" w:lineRule="auto"/>
        <w:ind w:righ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Association has the right to cancel/ defer// the entire process on suitable ground/grounds.</w:t>
      </w:r>
    </w:p>
    <w:p w:rsidR="00927F2D" w:rsidRPr="00927F2D" w:rsidRDefault="00927F2D" w:rsidP="00F50D5A">
      <w:pPr>
        <w:pStyle w:val="BodyText"/>
        <w:numPr>
          <w:ilvl w:val="0"/>
          <w:numId w:val="15"/>
        </w:numPr>
        <w:spacing w:line="288" w:lineRule="auto"/>
        <w:ind w:right="195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 xml:space="preserve">Details of the ESSPEANS Account for NEFT Transfer for transferring the </w:t>
      </w:r>
      <w:r w:rsidR="00272E5A">
        <w:rPr>
          <w:rFonts w:ascii="Times New Roman" w:hAnsi="Times New Roman" w:cs="Times New Roman"/>
          <w:sz w:val="28"/>
          <w:szCs w:val="28"/>
        </w:rPr>
        <w:t>EMD</w:t>
      </w:r>
      <w:r w:rsidRPr="00927F2D">
        <w:rPr>
          <w:rFonts w:ascii="Times New Roman" w:hAnsi="Times New Roman" w:cs="Times New Roman"/>
          <w:sz w:val="28"/>
          <w:szCs w:val="28"/>
        </w:rPr>
        <w:t xml:space="preserve"> (</w:t>
      </w:r>
      <w:r w:rsidR="00272E5A">
        <w:rPr>
          <w:rFonts w:ascii="Times New Roman" w:hAnsi="Times New Roman" w:cs="Times New Roman"/>
          <w:sz w:val="28"/>
          <w:szCs w:val="28"/>
        </w:rPr>
        <w:t>RS.10,000.00</w:t>
      </w:r>
      <w:r w:rsidRPr="00927F2D">
        <w:rPr>
          <w:rFonts w:ascii="Times New Roman" w:hAnsi="Times New Roman" w:cs="Times New Roman"/>
          <w:sz w:val="28"/>
          <w:szCs w:val="28"/>
        </w:rPr>
        <w:t>):</w:t>
      </w:r>
    </w:p>
    <w:p w:rsidR="00927F2D" w:rsidRPr="00927F2D" w:rsidRDefault="00927F2D" w:rsidP="00927F2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27F2D" w:rsidRPr="00927F2D" w:rsidRDefault="00927F2D" w:rsidP="00927F2D">
      <w:pPr>
        <w:pStyle w:val="BodyText"/>
        <w:numPr>
          <w:ilvl w:val="0"/>
          <w:numId w:val="10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Bank: SBI</w:t>
      </w:r>
    </w:p>
    <w:p w:rsidR="00927F2D" w:rsidRPr="00927F2D" w:rsidRDefault="00927F2D" w:rsidP="00927F2D">
      <w:pPr>
        <w:pStyle w:val="BodyText"/>
        <w:numPr>
          <w:ilvl w:val="0"/>
          <w:numId w:val="10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Branch: Purulia</w:t>
      </w:r>
    </w:p>
    <w:p w:rsidR="00927F2D" w:rsidRPr="00927F2D" w:rsidRDefault="00927F2D" w:rsidP="00927F2D">
      <w:pPr>
        <w:pStyle w:val="BodyText"/>
        <w:numPr>
          <w:ilvl w:val="0"/>
          <w:numId w:val="10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IFSC: SBIN0000160</w:t>
      </w:r>
    </w:p>
    <w:p w:rsidR="00927F2D" w:rsidRDefault="00927F2D" w:rsidP="00927F2D">
      <w:pPr>
        <w:pStyle w:val="BodyText"/>
        <w:numPr>
          <w:ilvl w:val="0"/>
          <w:numId w:val="10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Account Number: 37611392172</w:t>
      </w:r>
    </w:p>
    <w:p w:rsidR="00960FB8" w:rsidRDefault="00960FB8" w:rsidP="00960FB8">
      <w:pPr>
        <w:pStyle w:val="BodyText"/>
        <w:spacing w:line="288" w:lineRule="auto"/>
        <w:ind w:left="1636" w:right="195"/>
        <w:rPr>
          <w:rFonts w:ascii="Times New Roman" w:hAnsi="Times New Roman" w:cs="Times New Roman"/>
          <w:sz w:val="28"/>
          <w:szCs w:val="28"/>
        </w:rPr>
      </w:pPr>
    </w:p>
    <w:p w:rsidR="00927F2D" w:rsidRPr="00927F2D" w:rsidRDefault="00927F2D" w:rsidP="00F50D5A">
      <w:pPr>
        <w:pStyle w:val="BodyText"/>
        <w:numPr>
          <w:ilvl w:val="0"/>
          <w:numId w:val="15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lastRenderedPageBreak/>
        <w:t xml:space="preserve">Payment by </w:t>
      </w:r>
      <w:r w:rsidR="00272E5A">
        <w:rPr>
          <w:rFonts w:ascii="Times New Roman" w:hAnsi="Times New Roman" w:cs="Times New Roman"/>
          <w:sz w:val="28"/>
          <w:szCs w:val="28"/>
        </w:rPr>
        <w:t>DRAFT</w:t>
      </w:r>
      <w:r w:rsidRPr="00927F2D">
        <w:rPr>
          <w:rFonts w:ascii="Times New Roman" w:hAnsi="Times New Roman" w:cs="Times New Roman"/>
          <w:sz w:val="28"/>
          <w:szCs w:val="28"/>
        </w:rPr>
        <w:t xml:space="preserve"> to be made in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favour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of “Association for EX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Sainik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School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Puruleans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>”.</w:t>
      </w:r>
    </w:p>
    <w:p w:rsidR="00927F2D" w:rsidRPr="00927F2D" w:rsidRDefault="00927F2D" w:rsidP="00F50D5A">
      <w:pPr>
        <w:pStyle w:val="BodyText"/>
        <w:numPr>
          <w:ilvl w:val="0"/>
          <w:numId w:val="15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Terms and Conditions of Payment:</w:t>
      </w:r>
    </w:p>
    <w:p w:rsidR="00927F2D" w:rsidRPr="00927F2D" w:rsidRDefault="00272E5A" w:rsidP="00927F2D">
      <w:pPr>
        <w:pStyle w:val="BodyText"/>
        <w:numPr>
          <w:ilvl w:val="0"/>
          <w:numId w:val="11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EMD</w:t>
      </w:r>
      <w:r w:rsidR="00927F2D" w:rsidRPr="00927F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7F2D" w:rsidRPr="00927F2D">
        <w:rPr>
          <w:rFonts w:ascii="Times New Roman" w:hAnsi="Times New Roman" w:cs="Times New Roman"/>
          <w:sz w:val="28"/>
          <w:szCs w:val="28"/>
        </w:rPr>
        <w:t xml:space="preserve"> Will be returned after Tender Opening to all </w:t>
      </w:r>
      <w:proofErr w:type="spellStart"/>
      <w:r w:rsidR="00927F2D" w:rsidRPr="00927F2D">
        <w:rPr>
          <w:rFonts w:ascii="Times New Roman" w:hAnsi="Times New Roman" w:cs="Times New Roman"/>
          <w:sz w:val="28"/>
          <w:szCs w:val="28"/>
        </w:rPr>
        <w:t>Tenderers</w:t>
      </w:r>
      <w:proofErr w:type="spellEnd"/>
      <w:r w:rsidR="00927F2D" w:rsidRPr="00927F2D">
        <w:rPr>
          <w:rFonts w:ascii="Times New Roman" w:hAnsi="Times New Roman" w:cs="Times New Roman"/>
          <w:sz w:val="28"/>
          <w:szCs w:val="28"/>
        </w:rPr>
        <w:t xml:space="preserve"> except whose Bid is Approved by the Committee.</w:t>
      </w:r>
    </w:p>
    <w:p w:rsidR="00927F2D" w:rsidRPr="00927F2D" w:rsidRDefault="00927F2D" w:rsidP="00927F2D">
      <w:pPr>
        <w:pStyle w:val="BodyText"/>
        <w:numPr>
          <w:ilvl w:val="0"/>
          <w:numId w:val="11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Payment for the Work executed will be made in following Phases:</w:t>
      </w:r>
    </w:p>
    <w:p w:rsidR="00927F2D" w:rsidRPr="00927F2D" w:rsidRDefault="00927F2D" w:rsidP="00927F2D">
      <w:pPr>
        <w:pStyle w:val="BodyText"/>
        <w:spacing w:line="288" w:lineRule="auto"/>
        <w:ind w:left="720"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 xml:space="preserve">           Phase1: After inspection of Dredging Work: 10%</w:t>
      </w:r>
    </w:p>
    <w:p w:rsidR="00927F2D" w:rsidRPr="00927F2D" w:rsidRDefault="00927F2D" w:rsidP="00927F2D">
      <w:pPr>
        <w:pStyle w:val="BodyText"/>
        <w:numPr>
          <w:ilvl w:val="1"/>
          <w:numId w:val="14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Phase2: After inspection of Civil and Masonry Work: 30%</w:t>
      </w:r>
    </w:p>
    <w:p w:rsidR="00927F2D" w:rsidRPr="00927F2D" w:rsidRDefault="00927F2D" w:rsidP="00927F2D">
      <w:pPr>
        <w:pStyle w:val="BodyText"/>
        <w:numPr>
          <w:ilvl w:val="1"/>
          <w:numId w:val="14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 xml:space="preserve">Phase 3: After inspection of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Specialised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work including Screen, Boulders/     Stones on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Phytorid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Bed and Plants: 30%</w:t>
      </w:r>
    </w:p>
    <w:p w:rsidR="00927F2D" w:rsidRPr="00927F2D" w:rsidRDefault="00927F2D" w:rsidP="00927F2D">
      <w:pPr>
        <w:pStyle w:val="BodyText"/>
        <w:numPr>
          <w:ilvl w:val="1"/>
          <w:numId w:val="14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Phase 4: Final Inspection and Successful Trial Run with Water as per Purity Standard collected in Storage Tank: 15%</w:t>
      </w:r>
    </w:p>
    <w:p w:rsidR="00927F2D" w:rsidRPr="00927F2D" w:rsidRDefault="00927F2D" w:rsidP="00927F2D">
      <w:pPr>
        <w:pStyle w:val="BodyText"/>
        <w:numPr>
          <w:ilvl w:val="1"/>
          <w:numId w:val="14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>Phase 5: Six months undisturbed run: 15%</w:t>
      </w:r>
    </w:p>
    <w:p w:rsidR="00927F2D" w:rsidRDefault="00927F2D" w:rsidP="00927F2D">
      <w:pPr>
        <w:pStyle w:val="BodyText"/>
        <w:numPr>
          <w:ilvl w:val="0"/>
          <w:numId w:val="11"/>
        </w:numPr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 xml:space="preserve">   Plants for the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Phytorid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 xml:space="preserve"> Bed will be procured after samples are approved by the Committee.</w:t>
      </w:r>
    </w:p>
    <w:p w:rsidR="00927F2D" w:rsidRDefault="00927F2D" w:rsidP="00927F2D">
      <w:pPr>
        <w:pStyle w:val="BodyText"/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</w:p>
    <w:p w:rsidR="00927F2D" w:rsidRDefault="00927F2D" w:rsidP="00927F2D">
      <w:pPr>
        <w:pStyle w:val="BodyText"/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</w:p>
    <w:p w:rsidR="00927F2D" w:rsidRPr="00927F2D" w:rsidRDefault="00927F2D" w:rsidP="00927F2D">
      <w:pPr>
        <w:pStyle w:val="BodyText"/>
        <w:spacing w:line="288" w:lineRule="auto"/>
        <w:ind w:right="195"/>
        <w:rPr>
          <w:rFonts w:ascii="Times New Roman" w:hAnsi="Times New Roman" w:cs="Times New Roman"/>
          <w:sz w:val="28"/>
          <w:szCs w:val="28"/>
        </w:rPr>
      </w:pPr>
    </w:p>
    <w:p w:rsidR="00927F2D" w:rsidRPr="00927F2D" w:rsidRDefault="00927F2D" w:rsidP="00927F2D">
      <w:pPr>
        <w:pStyle w:val="ListParagraph"/>
        <w:tabs>
          <w:tab w:val="left" w:pos="652"/>
          <w:tab w:val="center" w:pos="5078"/>
        </w:tabs>
        <w:spacing w:before="121" w:line="288" w:lineRule="auto"/>
        <w:ind w:right="19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7F2D"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 w:rsidRPr="00927F2D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xxxxxxxxx</w:t>
      </w:r>
      <w:proofErr w:type="spellEnd"/>
      <w:r w:rsidRPr="00927F2D">
        <w:rPr>
          <w:rFonts w:ascii="Times New Roman" w:hAnsi="Times New Roman" w:cs="Times New Roman"/>
          <w:sz w:val="28"/>
          <w:szCs w:val="28"/>
        </w:rPr>
        <w:tab/>
      </w:r>
    </w:p>
    <w:p w:rsidR="006A0231" w:rsidRPr="00927F2D" w:rsidRDefault="00927F2D" w:rsidP="0010675B">
      <w:pPr>
        <w:pStyle w:val="ListParagraph"/>
        <w:tabs>
          <w:tab w:val="left" w:pos="652"/>
        </w:tabs>
        <w:spacing w:before="121" w:line="288" w:lineRule="auto"/>
        <w:ind w:right="1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F2D">
        <w:rPr>
          <w:rFonts w:ascii="Times New Roman" w:hAnsi="Times New Roman" w:cs="Times New Roman"/>
          <w:sz w:val="28"/>
          <w:szCs w:val="28"/>
        </w:rPr>
        <w:t xml:space="preserve">President </w:t>
      </w:r>
      <w:proofErr w:type="spellStart"/>
      <w:r w:rsidRPr="00927F2D">
        <w:rPr>
          <w:rFonts w:ascii="Times New Roman" w:hAnsi="Times New Roman" w:cs="Times New Roman"/>
          <w:sz w:val="28"/>
          <w:szCs w:val="28"/>
        </w:rPr>
        <w:t>Esspeans</w:t>
      </w:r>
      <w:proofErr w:type="spellEnd"/>
    </w:p>
    <w:sectPr w:rsidR="006A0231" w:rsidRPr="00927F2D" w:rsidSect="004A7F6F">
      <w:pgSz w:w="11910" w:h="16840"/>
      <w:pgMar w:top="1920" w:right="124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3D" w:rsidRDefault="00633F3D" w:rsidP="00C020E1">
      <w:r>
        <w:separator/>
      </w:r>
    </w:p>
  </w:endnote>
  <w:endnote w:type="continuationSeparator" w:id="0">
    <w:p w:rsidR="00633F3D" w:rsidRDefault="00633F3D" w:rsidP="00C0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3D" w:rsidRDefault="00633F3D" w:rsidP="00C020E1">
      <w:r>
        <w:separator/>
      </w:r>
    </w:p>
  </w:footnote>
  <w:footnote w:type="continuationSeparator" w:id="0">
    <w:p w:rsidR="00633F3D" w:rsidRDefault="00633F3D" w:rsidP="00C02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3D0"/>
    <w:multiLevelType w:val="hybridMultilevel"/>
    <w:tmpl w:val="2E4EC2D8"/>
    <w:lvl w:ilvl="0" w:tplc="60620180">
      <w:start w:val="11"/>
      <w:numFmt w:val="decimal"/>
      <w:lvlText w:val="%1."/>
      <w:lvlJc w:val="left"/>
      <w:pPr>
        <w:ind w:left="920" w:hanging="72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64A619E">
      <w:numFmt w:val="bullet"/>
      <w:lvlText w:val="•"/>
      <w:lvlJc w:val="left"/>
      <w:pPr>
        <w:ind w:left="1770" w:hanging="720"/>
      </w:pPr>
      <w:rPr>
        <w:rFonts w:hint="default"/>
        <w:lang w:val="en-US" w:eastAsia="en-US" w:bidi="ar-SA"/>
      </w:rPr>
    </w:lvl>
    <w:lvl w:ilvl="2" w:tplc="4ECAFC0A"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 w:tplc="D234AA3A">
      <w:numFmt w:val="bullet"/>
      <w:lvlText w:val="•"/>
      <w:lvlJc w:val="left"/>
      <w:pPr>
        <w:ind w:left="3471" w:hanging="720"/>
      </w:pPr>
      <w:rPr>
        <w:rFonts w:hint="default"/>
        <w:lang w:val="en-US" w:eastAsia="en-US" w:bidi="ar-SA"/>
      </w:rPr>
    </w:lvl>
    <w:lvl w:ilvl="4" w:tplc="EB8E3B8E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 w:tplc="055CD420"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 w:tplc="593CCFE4">
      <w:numFmt w:val="bullet"/>
      <w:lvlText w:val="•"/>
      <w:lvlJc w:val="left"/>
      <w:pPr>
        <w:ind w:left="6023" w:hanging="720"/>
      </w:pPr>
      <w:rPr>
        <w:rFonts w:hint="default"/>
        <w:lang w:val="en-US" w:eastAsia="en-US" w:bidi="ar-SA"/>
      </w:rPr>
    </w:lvl>
    <w:lvl w:ilvl="7" w:tplc="DC2C0FE0"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 w:tplc="4FE6AB94">
      <w:numFmt w:val="bullet"/>
      <w:lvlText w:val="•"/>
      <w:lvlJc w:val="left"/>
      <w:pPr>
        <w:ind w:left="7725" w:hanging="720"/>
      </w:pPr>
      <w:rPr>
        <w:rFonts w:hint="default"/>
        <w:lang w:val="en-US" w:eastAsia="en-US" w:bidi="ar-SA"/>
      </w:rPr>
    </w:lvl>
  </w:abstractNum>
  <w:abstractNum w:abstractNumId="1">
    <w:nsid w:val="08D1599D"/>
    <w:multiLevelType w:val="hybridMultilevel"/>
    <w:tmpl w:val="473060D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67F44"/>
    <w:multiLevelType w:val="hybridMultilevel"/>
    <w:tmpl w:val="4354491A"/>
    <w:lvl w:ilvl="0" w:tplc="C6C4CA74">
      <w:start w:val="1"/>
      <w:numFmt w:val="lowerLetter"/>
      <w:lvlText w:val="%1."/>
      <w:lvlJc w:val="left"/>
      <w:pPr>
        <w:ind w:left="920" w:hanging="36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8CC2A2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432C3BA4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7F44C93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61961BA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3C4CBF24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4788886E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67E895BE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232EEB64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</w:abstractNum>
  <w:abstractNum w:abstractNumId="3">
    <w:nsid w:val="1D131167"/>
    <w:multiLevelType w:val="hybridMultilevel"/>
    <w:tmpl w:val="8636657E"/>
    <w:lvl w:ilvl="0" w:tplc="EEB89616">
      <w:start w:val="1"/>
      <w:numFmt w:val="decimal"/>
      <w:lvlText w:val="%1"/>
      <w:lvlJc w:val="left"/>
      <w:pPr>
        <w:ind w:left="1086" w:hanging="166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45AE826">
      <w:numFmt w:val="bullet"/>
      <w:lvlText w:val="•"/>
      <w:lvlJc w:val="left"/>
      <w:pPr>
        <w:ind w:left="1914" w:hanging="166"/>
      </w:pPr>
      <w:rPr>
        <w:rFonts w:hint="default"/>
        <w:lang w:val="en-US" w:eastAsia="en-US" w:bidi="ar-SA"/>
      </w:rPr>
    </w:lvl>
    <w:lvl w:ilvl="2" w:tplc="844CDE44">
      <w:numFmt w:val="bullet"/>
      <w:lvlText w:val="•"/>
      <w:lvlJc w:val="left"/>
      <w:pPr>
        <w:ind w:left="2749" w:hanging="166"/>
      </w:pPr>
      <w:rPr>
        <w:rFonts w:hint="default"/>
        <w:lang w:val="en-US" w:eastAsia="en-US" w:bidi="ar-SA"/>
      </w:rPr>
    </w:lvl>
    <w:lvl w:ilvl="3" w:tplc="9AB0F5FE">
      <w:numFmt w:val="bullet"/>
      <w:lvlText w:val="•"/>
      <w:lvlJc w:val="left"/>
      <w:pPr>
        <w:ind w:left="3583" w:hanging="166"/>
      </w:pPr>
      <w:rPr>
        <w:rFonts w:hint="default"/>
        <w:lang w:val="en-US" w:eastAsia="en-US" w:bidi="ar-SA"/>
      </w:rPr>
    </w:lvl>
    <w:lvl w:ilvl="4" w:tplc="CAD03694">
      <w:numFmt w:val="bullet"/>
      <w:lvlText w:val="•"/>
      <w:lvlJc w:val="left"/>
      <w:pPr>
        <w:ind w:left="4418" w:hanging="166"/>
      </w:pPr>
      <w:rPr>
        <w:rFonts w:hint="default"/>
        <w:lang w:val="en-US" w:eastAsia="en-US" w:bidi="ar-SA"/>
      </w:rPr>
    </w:lvl>
    <w:lvl w:ilvl="5" w:tplc="4F3410AA">
      <w:numFmt w:val="bullet"/>
      <w:lvlText w:val="•"/>
      <w:lvlJc w:val="left"/>
      <w:pPr>
        <w:ind w:left="5253" w:hanging="166"/>
      </w:pPr>
      <w:rPr>
        <w:rFonts w:hint="default"/>
        <w:lang w:val="en-US" w:eastAsia="en-US" w:bidi="ar-SA"/>
      </w:rPr>
    </w:lvl>
    <w:lvl w:ilvl="6" w:tplc="A82C0BC0">
      <w:numFmt w:val="bullet"/>
      <w:lvlText w:val="•"/>
      <w:lvlJc w:val="left"/>
      <w:pPr>
        <w:ind w:left="6087" w:hanging="166"/>
      </w:pPr>
      <w:rPr>
        <w:rFonts w:hint="default"/>
        <w:lang w:val="en-US" w:eastAsia="en-US" w:bidi="ar-SA"/>
      </w:rPr>
    </w:lvl>
    <w:lvl w:ilvl="7" w:tplc="2C50867C">
      <w:numFmt w:val="bullet"/>
      <w:lvlText w:val="•"/>
      <w:lvlJc w:val="left"/>
      <w:pPr>
        <w:ind w:left="6922" w:hanging="166"/>
      </w:pPr>
      <w:rPr>
        <w:rFonts w:hint="default"/>
        <w:lang w:val="en-US" w:eastAsia="en-US" w:bidi="ar-SA"/>
      </w:rPr>
    </w:lvl>
    <w:lvl w:ilvl="8" w:tplc="EBFE31BE">
      <w:numFmt w:val="bullet"/>
      <w:lvlText w:val="•"/>
      <w:lvlJc w:val="left"/>
      <w:pPr>
        <w:ind w:left="7757" w:hanging="166"/>
      </w:pPr>
      <w:rPr>
        <w:rFonts w:hint="default"/>
        <w:lang w:val="en-US" w:eastAsia="en-US" w:bidi="ar-SA"/>
      </w:rPr>
    </w:lvl>
  </w:abstractNum>
  <w:abstractNum w:abstractNumId="4">
    <w:nsid w:val="205B68A1"/>
    <w:multiLevelType w:val="hybridMultilevel"/>
    <w:tmpl w:val="535C4678"/>
    <w:lvl w:ilvl="0" w:tplc="4009000B">
      <w:start w:val="1"/>
      <w:numFmt w:val="bullet"/>
      <w:lvlText w:val=""/>
      <w:lvlJc w:val="left"/>
      <w:pPr>
        <w:ind w:left="20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5">
    <w:nsid w:val="21073BEF"/>
    <w:multiLevelType w:val="hybridMultilevel"/>
    <w:tmpl w:val="6D781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82C03"/>
    <w:multiLevelType w:val="hybridMultilevel"/>
    <w:tmpl w:val="573026A0"/>
    <w:lvl w:ilvl="0" w:tplc="54B29A30">
      <w:numFmt w:val="bullet"/>
      <w:lvlText w:val=""/>
      <w:lvlJc w:val="left"/>
      <w:pPr>
        <w:ind w:left="1713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AA0A918">
      <w:numFmt w:val="bullet"/>
      <w:lvlText w:val="•"/>
      <w:lvlJc w:val="left"/>
      <w:pPr>
        <w:ind w:left="2592" w:hanging="358"/>
      </w:pPr>
      <w:rPr>
        <w:rFonts w:hint="default"/>
        <w:lang w:val="en-US" w:eastAsia="en-US" w:bidi="ar-SA"/>
      </w:rPr>
    </w:lvl>
    <w:lvl w:ilvl="2" w:tplc="A55C6AA2">
      <w:numFmt w:val="bullet"/>
      <w:lvlText w:val="•"/>
      <w:lvlJc w:val="left"/>
      <w:pPr>
        <w:ind w:left="3465" w:hanging="358"/>
      </w:pPr>
      <w:rPr>
        <w:rFonts w:hint="default"/>
        <w:lang w:val="en-US" w:eastAsia="en-US" w:bidi="ar-SA"/>
      </w:rPr>
    </w:lvl>
    <w:lvl w:ilvl="3" w:tplc="49D2930A">
      <w:numFmt w:val="bullet"/>
      <w:lvlText w:val="•"/>
      <w:lvlJc w:val="left"/>
      <w:pPr>
        <w:ind w:left="4337" w:hanging="358"/>
      </w:pPr>
      <w:rPr>
        <w:rFonts w:hint="default"/>
        <w:lang w:val="en-US" w:eastAsia="en-US" w:bidi="ar-SA"/>
      </w:rPr>
    </w:lvl>
    <w:lvl w:ilvl="4" w:tplc="694C0420">
      <w:numFmt w:val="bullet"/>
      <w:lvlText w:val="•"/>
      <w:lvlJc w:val="left"/>
      <w:pPr>
        <w:ind w:left="5210" w:hanging="358"/>
      </w:pPr>
      <w:rPr>
        <w:rFonts w:hint="default"/>
        <w:lang w:val="en-US" w:eastAsia="en-US" w:bidi="ar-SA"/>
      </w:rPr>
    </w:lvl>
    <w:lvl w:ilvl="5" w:tplc="B2E202C4">
      <w:numFmt w:val="bullet"/>
      <w:lvlText w:val="•"/>
      <w:lvlJc w:val="left"/>
      <w:pPr>
        <w:ind w:left="6083" w:hanging="358"/>
      </w:pPr>
      <w:rPr>
        <w:rFonts w:hint="default"/>
        <w:lang w:val="en-US" w:eastAsia="en-US" w:bidi="ar-SA"/>
      </w:rPr>
    </w:lvl>
    <w:lvl w:ilvl="6" w:tplc="60E23536">
      <w:numFmt w:val="bullet"/>
      <w:lvlText w:val="•"/>
      <w:lvlJc w:val="left"/>
      <w:pPr>
        <w:ind w:left="6955" w:hanging="358"/>
      </w:pPr>
      <w:rPr>
        <w:rFonts w:hint="default"/>
        <w:lang w:val="en-US" w:eastAsia="en-US" w:bidi="ar-SA"/>
      </w:rPr>
    </w:lvl>
    <w:lvl w:ilvl="7" w:tplc="A4A83CBA">
      <w:numFmt w:val="bullet"/>
      <w:lvlText w:val="•"/>
      <w:lvlJc w:val="left"/>
      <w:pPr>
        <w:ind w:left="7828" w:hanging="358"/>
      </w:pPr>
      <w:rPr>
        <w:rFonts w:hint="default"/>
        <w:lang w:val="en-US" w:eastAsia="en-US" w:bidi="ar-SA"/>
      </w:rPr>
    </w:lvl>
    <w:lvl w:ilvl="8" w:tplc="391EB9F0">
      <w:numFmt w:val="bullet"/>
      <w:lvlText w:val="•"/>
      <w:lvlJc w:val="left"/>
      <w:pPr>
        <w:ind w:left="8701" w:hanging="358"/>
      </w:pPr>
      <w:rPr>
        <w:rFonts w:hint="default"/>
        <w:lang w:val="en-US" w:eastAsia="en-US" w:bidi="ar-SA"/>
      </w:rPr>
    </w:lvl>
  </w:abstractNum>
  <w:abstractNum w:abstractNumId="7">
    <w:nsid w:val="42661218"/>
    <w:multiLevelType w:val="hybridMultilevel"/>
    <w:tmpl w:val="CBE4A8C0"/>
    <w:lvl w:ilvl="0" w:tplc="7A9E6264">
      <w:start w:val="1"/>
      <w:numFmt w:val="decimal"/>
      <w:lvlText w:val="%1"/>
      <w:lvlJc w:val="left"/>
      <w:pPr>
        <w:ind w:left="726" w:hanging="166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E12AF4A">
      <w:numFmt w:val="bullet"/>
      <w:lvlText w:val="•"/>
      <w:lvlJc w:val="left"/>
      <w:pPr>
        <w:ind w:left="1590" w:hanging="166"/>
      </w:pPr>
      <w:rPr>
        <w:rFonts w:hint="default"/>
        <w:lang w:val="en-US" w:eastAsia="en-US" w:bidi="ar-SA"/>
      </w:rPr>
    </w:lvl>
    <w:lvl w:ilvl="2" w:tplc="35E0190E">
      <w:numFmt w:val="bullet"/>
      <w:lvlText w:val="•"/>
      <w:lvlJc w:val="left"/>
      <w:pPr>
        <w:ind w:left="2461" w:hanging="166"/>
      </w:pPr>
      <w:rPr>
        <w:rFonts w:hint="default"/>
        <w:lang w:val="en-US" w:eastAsia="en-US" w:bidi="ar-SA"/>
      </w:rPr>
    </w:lvl>
    <w:lvl w:ilvl="3" w:tplc="95D82D26">
      <w:numFmt w:val="bullet"/>
      <w:lvlText w:val="•"/>
      <w:lvlJc w:val="left"/>
      <w:pPr>
        <w:ind w:left="3331" w:hanging="166"/>
      </w:pPr>
      <w:rPr>
        <w:rFonts w:hint="default"/>
        <w:lang w:val="en-US" w:eastAsia="en-US" w:bidi="ar-SA"/>
      </w:rPr>
    </w:lvl>
    <w:lvl w:ilvl="4" w:tplc="53D446C6">
      <w:numFmt w:val="bullet"/>
      <w:lvlText w:val="•"/>
      <w:lvlJc w:val="left"/>
      <w:pPr>
        <w:ind w:left="4202" w:hanging="166"/>
      </w:pPr>
      <w:rPr>
        <w:rFonts w:hint="default"/>
        <w:lang w:val="en-US" w:eastAsia="en-US" w:bidi="ar-SA"/>
      </w:rPr>
    </w:lvl>
    <w:lvl w:ilvl="5" w:tplc="97307D62">
      <w:numFmt w:val="bullet"/>
      <w:lvlText w:val="•"/>
      <w:lvlJc w:val="left"/>
      <w:pPr>
        <w:ind w:left="5073" w:hanging="166"/>
      </w:pPr>
      <w:rPr>
        <w:rFonts w:hint="default"/>
        <w:lang w:val="en-US" w:eastAsia="en-US" w:bidi="ar-SA"/>
      </w:rPr>
    </w:lvl>
    <w:lvl w:ilvl="6" w:tplc="A8BE1838">
      <w:numFmt w:val="bullet"/>
      <w:lvlText w:val="•"/>
      <w:lvlJc w:val="left"/>
      <w:pPr>
        <w:ind w:left="5943" w:hanging="166"/>
      </w:pPr>
      <w:rPr>
        <w:rFonts w:hint="default"/>
        <w:lang w:val="en-US" w:eastAsia="en-US" w:bidi="ar-SA"/>
      </w:rPr>
    </w:lvl>
    <w:lvl w:ilvl="7" w:tplc="6BF63EBA">
      <w:numFmt w:val="bullet"/>
      <w:lvlText w:val="•"/>
      <w:lvlJc w:val="left"/>
      <w:pPr>
        <w:ind w:left="6814" w:hanging="166"/>
      </w:pPr>
      <w:rPr>
        <w:rFonts w:hint="default"/>
        <w:lang w:val="en-US" w:eastAsia="en-US" w:bidi="ar-SA"/>
      </w:rPr>
    </w:lvl>
    <w:lvl w:ilvl="8" w:tplc="C59A561E">
      <w:numFmt w:val="bullet"/>
      <w:lvlText w:val="•"/>
      <w:lvlJc w:val="left"/>
      <w:pPr>
        <w:ind w:left="7685" w:hanging="166"/>
      </w:pPr>
      <w:rPr>
        <w:rFonts w:hint="default"/>
        <w:lang w:val="en-US" w:eastAsia="en-US" w:bidi="ar-SA"/>
      </w:rPr>
    </w:lvl>
  </w:abstractNum>
  <w:abstractNum w:abstractNumId="8">
    <w:nsid w:val="45B20B09"/>
    <w:multiLevelType w:val="hybridMultilevel"/>
    <w:tmpl w:val="FA202294"/>
    <w:lvl w:ilvl="0" w:tplc="E0E66BF0">
      <w:start w:val="1"/>
      <w:numFmt w:val="decimal"/>
      <w:lvlText w:val="%1."/>
      <w:lvlJc w:val="left"/>
      <w:pPr>
        <w:ind w:left="920" w:hanging="360"/>
        <w:jc w:val="right"/>
      </w:pPr>
      <w:rPr>
        <w:rFonts w:hint="default"/>
        <w:w w:val="100"/>
        <w:lang w:val="en-US" w:eastAsia="en-US" w:bidi="ar-SA"/>
      </w:rPr>
    </w:lvl>
    <w:lvl w:ilvl="1" w:tplc="62E44604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84A2828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D518BC30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1C2AF46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68120CF4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5218F3DE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55F6569C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1B945E5A"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</w:abstractNum>
  <w:abstractNum w:abstractNumId="9">
    <w:nsid w:val="4A835374"/>
    <w:multiLevelType w:val="hybridMultilevel"/>
    <w:tmpl w:val="F89ACEF6"/>
    <w:lvl w:ilvl="0" w:tplc="04769AF4">
      <w:start w:val="1"/>
      <w:numFmt w:val="lowerLetter"/>
      <w:lvlText w:val="(%1)"/>
      <w:lvlJc w:val="left"/>
      <w:pPr>
        <w:ind w:left="12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0" w:hanging="360"/>
      </w:pPr>
    </w:lvl>
    <w:lvl w:ilvl="2" w:tplc="4009001B" w:tentative="1">
      <w:start w:val="1"/>
      <w:numFmt w:val="lowerRoman"/>
      <w:lvlText w:val="%3."/>
      <w:lvlJc w:val="right"/>
      <w:pPr>
        <w:ind w:left="2720" w:hanging="180"/>
      </w:pPr>
    </w:lvl>
    <w:lvl w:ilvl="3" w:tplc="4009000F" w:tentative="1">
      <w:start w:val="1"/>
      <w:numFmt w:val="decimal"/>
      <w:lvlText w:val="%4."/>
      <w:lvlJc w:val="left"/>
      <w:pPr>
        <w:ind w:left="3440" w:hanging="360"/>
      </w:pPr>
    </w:lvl>
    <w:lvl w:ilvl="4" w:tplc="40090019" w:tentative="1">
      <w:start w:val="1"/>
      <w:numFmt w:val="lowerLetter"/>
      <w:lvlText w:val="%5."/>
      <w:lvlJc w:val="left"/>
      <w:pPr>
        <w:ind w:left="4160" w:hanging="360"/>
      </w:pPr>
    </w:lvl>
    <w:lvl w:ilvl="5" w:tplc="4009001B" w:tentative="1">
      <w:start w:val="1"/>
      <w:numFmt w:val="lowerRoman"/>
      <w:lvlText w:val="%6."/>
      <w:lvlJc w:val="right"/>
      <w:pPr>
        <w:ind w:left="4880" w:hanging="180"/>
      </w:pPr>
    </w:lvl>
    <w:lvl w:ilvl="6" w:tplc="4009000F" w:tentative="1">
      <w:start w:val="1"/>
      <w:numFmt w:val="decimal"/>
      <w:lvlText w:val="%7."/>
      <w:lvlJc w:val="left"/>
      <w:pPr>
        <w:ind w:left="5600" w:hanging="360"/>
      </w:pPr>
    </w:lvl>
    <w:lvl w:ilvl="7" w:tplc="40090019" w:tentative="1">
      <w:start w:val="1"/>
      <w:numFmt w:val="lowerLetter"/>
      <w:lvlText w:val="%8."/>
      <w:lvlJc w:val="left"/>
      <w:pPr>
        <w:ind w:left="6320" w:hanging="360"/>
      </w:pPr>
    </w:lvl>
    <w:lvl w:ilvl="8" w:tplc="40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5C42094B"/>
    <w:multiLevelType w:val="multilevel"/>
    <w:tmpl w:val="83F0F500"/>
    <w:lvl w:ilvl="0">
      <w:start w:val="5"/>
      <w:numFmt w:val="decimal"/>
      <w:lvlText w:val="%1"/>
      <w:lvlJc w:val="left"/>
      <w:pPr>
        <w:ind w:left="700" w:hanging="48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00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3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9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5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9" w:hanging="540"/>
      </w:pPr>
      <w:rPr>
        <w:rFonts w:hint="default"/>
        <w:lang w:val="en-US" w:eastAsia="en-US" w:bidi="ar-SA"/>
      </w:rPr>
    </w:lvl>
  </w:abstractNum>
  <w:abstractNum w:abstractNumId="11">
    <w:nsid w:val="5E220592"/>
    <w:multiLevelType w:val="hybridMultilevel"/>
    <w:tmpl w:val="E5FA2716"/>
    <w:lvl w:ilvl="0" w:tplc="C8BC8A8C">
      <w:start w:val="1"/>
      <w:numFmt w:val="decimal"/>
      <w:lvlText w:val="%1."/>
      <w:lvlJc w:val="left"/>
      <w:pPr>
        <w:ind w:left="920" w:hanging="72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7C708A">
      <w:numFmt w:val="bullet"/>
      <w:lvlText w:val="•"/>
      <w:lvlJc w:val="left"/>
      <w:pPr>
        <w:ind w:left="1770" w:hanging="720"/>
      </w:pPr>
      <w:rPr>
        <w:rFonts w:hint="default"/>
        <w:lang w:val="en-US" w:eastAsia="en-US" w:bidi="ar-SA"/>
      </w:rPr>
    </w:lvl>
    <w:lvl w:ilvl="2" w:tplc="DD50FA28"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 w:tplc="92205672">
      <w:numFmt w:val="bullet"/>
      <w:lvlText w:val="•"/>
      <w:lvlJc w:val="left"/>
      <w:pPr>
        <w:ind w:left="3471" w:hanging="720"/>
      </w:pPr>
      <w:rPr>
        <w:rFonts w:hint="default"/>
        <w:lang w:val="en-US" w:eastAsia="en-US" w:bidi="ar-SA"/>
      </w:rPr>
    </w:lvl>
    <w:lvl w:ilvl="4" w:tplc="C5CEE62C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 w:tplc="BED0B506"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 w:tplc="1E16A940">
      <w:numFmt w:val="bullet"/>
      <w:lvlText w:val="•"/>
      <w:lvlJc w:val="left"/>
      <w:pPr>
        <w:ind w:left="6023" w:hanging="720"/>
      </w:pPr>
      <w:rPr>
        <w:rFonts w:hint="default"/>
        <w:lang w:val="en-US" w:eastAsia="en-US" w:bidi="ar-SA"/>
      </w:rPr>
    </w:lvl>
    <w:lvl w:ilvl="7" w:tplc="89E0E052"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 w:tplc="41CA6768">
      <w:numFmt w:val="bullet"/>
      <w:lvlText w:val="•"/>
      <w:lvlJc w:val="left"/>
      <w:pPr>
        <w:ind w:left="7725" w:hanging="720"/>
      </w:pPr>
      <w:rPr>
        <w:rFonts w:hint="default"/>
        <w:lang w:val="en-US" w:eastAsia="en-US" w:bidi="ar-SA"/>
      </w:rPr>
    </w:lvl>
  </w:abstractNum>
  <w:abstractNum w:abstractNumId="12">
    <w:nsid w:val="6A1B4A10"/>
    <w:multiLevelType w:val="hybridMultilevel"/>
    <w:tmpl w:val="322E8EAE"/>
    <w:lvl w:ilvl="0" w:tplc="40090017">
      <w:start w:val="1"/>
      <w:numFmt w:val="lowerLetter"/>
      <w:lvlText w:val="%1)"/>
      <w:lvlJc w:val="left"/>
      <w:pPr>
        <w:ind w:left="1636" w:hanging="360"/>
      </w:p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70293186"/>
    <w:multiLevelType w:val="hybridMultilevel"/>
    <w:tmpl w:val="248A465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51595"/>
    <w:multiLevelType w:val="hybridMultilevel"/>
    <w:tmpl w:val="672A4314"/>
    <w:lvl w:ilvl="0" w:tplc="B0264226">
      <w:start w:val="1"/>
      <w:numFmt w:val="lowerRoman"/>
      <w:lvlText w:val="%1."/>
      <w:lvlJc w:val="left"/>
      <w:pPr>
        <w:ind w:left="1280" w:hanging="449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B03CE2">
      <w:numFmt w:val="bullet"/>
      <w:lvlText w:val="•"/>
      <w:lvlJc w:val="left"/>
      <w:pPr>
        <w:ind w:left="2094" w:hanging="449"/>
      </w:pPr>
      <w:rPr>
        <w:rFonts w:hint="default"/>
        <w:lang w:val="en-US" w:eastAsia="en-US" w:bidi="ar-SA"/>
      </w:rPr>
    </w:lvl>
    <w:lvl w:ilvl="2" w:tplc="0E726868">
      <w:numFmt w:val="bullet"/>
      <w:lvlText w:val="•"/>
      <w:lvlJc w:val="left"/>
      <w:pPr>
        <w:ind w:left="2909" w:hanging="449"/>
      </w:pPr>
      <w:rPr>
        <w:rFonts w:hint="default"/>
        <w:lang w:val="en-US" w:eastAsia="en-US" w:bidi="ar-SA"/>
      </w:rPr>
    </w:lvl>
    <w:lvl w:ilvl="3" w:tplc="E73A2660">
      <w:numFmt w:val="bullet"/>
      <w:lvlText w:val="•"/>
      <w:lvlJc w:val="left"/>
      <w:pPr>
        <w:ind w:left="3723" w:hanging="449"/>
      </w:pPr>
      <w:rPr>
        <w:rFonts w:hint="default"/>
        <w:lang w:val="en-US" w:eastAsia="en-US" w:bidi="ar-SA"/>
      </w:rPr>
    </w:lvl>
    <w:lvl w:ilvl="4" w:tplc="82D48D10">
      <w:numFmt w:val="bullet"/>
      <w:lvlText w:val="•"/>
      <w:lvlJc w:val="left"/>
      <w:pPr>
        <w:ind w:left="4538" w:hanging="449"/>
      </w:pPr>
      <w:rPr>
        <w:rFonts w:hint="default"/>
        <w:lang w:val="en-US" w:eastAsia="en-US" w:bidi="ar-SA"/>
      </w:rPr>
    </w:lvl>
    <w:lvl w:ilvl="5" w:tplc="0B7868CC">
      <w:numFmt w:val="bullet"/>
      <w:lvlText w:val="•"/>
      <w:lvlJc w:val="left"/>
      <w:pPr>
        <w:ind w:left="5353" w:hanging="449"/>
      </w:pPr>
      <w:rPr>
        <w:rFonts w:hint="default"/>
        <w:lang w:val="en-US" w:eastAsia="en-US" w:bidi="ar-SA"/>
      </w:rPr>
    </w:lvl>
    <w:lvl w:ilvl="6" w:tplc="C7DCF4CE">
      <w:numFmt w:val="bullet"/>
      <w:lvlText w:val="•"/>
      <w:lvlJc w:val="left"/>
      <w:pPr>
        <w:ind w:left="6167" w:hanging="449"/>
      </w:pPr>
      <w:rPr>
        <w:rFonts w:hint="default"/>
        <w:lang w:val="en-US" w:eastAsia="en-US" w:bidi="ar-SA"/>
      </w:rPr>
    </w:lvl>
    <w:lvl w:ilvl="7" w:tplc="1DB655DA">
      <w:numFmt w:val="bullet"/>
      <w:lvlText w:val="•"/>
      <w:lvlJc w:val="left"/>
      <w:pPr>
        <w:ind w:left="6982" w:hanging="449"/>
      </w:pPr>
      <w:rPr>
        <w:rFonts w:hint="default"/>
        <w:lang w:val="en-US" w:eastAsia="en-US" w:bidi="ar-SA"/>
      </w:rPr>
    </w:lvl>
    <w:lvl w:ilvl="8" w:tplc="F6E42CCA">
      <w:numFmt w:val="bullet"/>
      <w:lvlText w:val="•"/>
      <w:lvlJc w:val="left"/>
      <w:pPr>
        <w:ind w:left="7797" w:hanging="44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4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98F"/>
    <w:rsid w:val="00094D77"/>
    <w:rsid w:val="000C0A9F"/>
    <w:rsid w:val="0010675B"/>
    <w:rsid w:val="001A579B"/>
    <w:rsid w:val="001C3186"/>
    <w:rsid w:val="001D0FB5"/>
    <w:rsid w:val="00233EE4"/>
    <w:rsid w:val="00242DE9"/>
    <w:rsid w:val="00272E5A"/>
    <w:rsid w:val="002F03CC"/>
    <w:rsid w:val="00385709"/>
    <w:rsid w:val="0043625C"/>
    <w:rsid w:val="004A1890"/>
    <w:rsid w:val="004A6BFA"/>
    <w:rsid w:val="004A7F6F"/>
    <w:rsid w:val="00513FF3"/>
    <w:rsid w:val="00562CA3"/>
    <w:rsid w:val="00565347"/>
    <w:rsid w:val="005815F5"/>
    <w:rsid w:val="005C5362"/>
    <w:rsid w:val="005D4B0F"/>
    <w:rsid w:val="005F5A25"/>
    <w:rsid w:val="00603A00"/>
    <w:rsid w:val="00606C68"/>
    <w:rsid w:val="00633F3D"/>
    <w:rsid w:val="00683C72"/>
    <w:rsid w:val="006A0231"/>
    <w:rsid w:val="006C720F"/>
    <w:rsid w:val="006D0A08"/>
    <w:rsid w:val="006D7AE3"/>
    <w:rsid w:val="007120E0"/>
    <w:rsid w:val="00764A6F"/>
    <w:rsid w:val="00795F66"/>
    <w:rsid w:val="007960F1"/>
    <w:rsid w:val="00927F2D"/>
    <w:rsid w:val="00936BB8"/>
    <w:rsid w:val="009400BA"/>
    <w:rsid w:val="0094258F"/>
    <w:rsid w:val="00960FB8"/>
    <w:rsid w:val="009733C0"/>
    <w:rsid w:val="00A52258"/>
    <w:rsid w:val="00A95348"/>
    <w:rsid w:val="00AC6C67"/>
    <w:rsid w:val="00AF71D7"/>
    <w:rsid w:val="00B44397"/>
    <w:rsid w:val="00B47541"/>
    <w:rsid w:val="00C020E1"/>
    <w:rsid w:val="00C92C53"/>
    <w:rsid w:val="00D325B8"/>
    <w:rsid w:val="00D44414"/>
    <w:rsid w:val="00F2798F"/>
    <w:rsid w:val="00F50D5A"/>
    <w:rsid w:val="00F85D8A"/>
    <w:rsid w:val="00FB6864"/>
    <w:rsid w:val="00FC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4A6F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styleId="Heading3">
    <w:name w:val="heading 3"/>
    <w:basedOn w:val="Normal"/>
    <w:link w:val="Heading3Char"/>
    <w:uiPriority w:val="1"/>
    <w:qFormat/>
    <w:rsid w:val="007960F1"/>
    <w:pPr>
      <w:ind w:left="2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4A6F"/>
  </w:style>
  <w:style w:type="character" w:customStyle="1" w:styleId="BodyTextChar">
    <w:name w:val="Body Text Char"/>
    <w:basedOn w:val="DefaultParagraphFont"/>
    <w:link w:val="BodyText"/>
    <w:uiPriority w:val="1"/>
    <w:rsid w:val="00764A6F"/>
    <w:rPr>
      <w:rFonts w:ascii="Book Antiqua" w:eastAsia="Book Antiqua" w:hAnsi="Book Antiqua" w:cs="Book Antiqua"/>
      <w:lang w:val="en-US"/>
    </w:rPr>
  </w:style>
  <w:style w:type="paragraph" w:styleId="Title">
    <w:name w:val="Title"/>
    <w:basedOn w:val="Normal"/>
    <w:link w:val="TitleChar"/>
    <w:uiPriority w:val="1"/>
    <w:qFormat/>
    <w:rsid w:val="00764A6F"/>
    <w:pPr>
      <w:spacing w:before="95"/>
      <w:ind w:left="269" w:right="269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764A6F"/>
    <w:rPr>
      <w:rFonts w:ascii="Book Antiqua" w:eastAsia="Book Antiqua" w:hAnsi="Book Antiqua" w:cs="Book Antiqua"/>
      <w:b/>
      <w:bCs/>
      <w:sz w:val="30"/>
      <w:szCs w:val="30"/>
      <w:lang w:val="en-US"/>
    </w:rPr>
  </w:style>
  <w:style w:type="paragraph" w:styleId="ListParagraph">
    <w:name w:val="List Paragraph"/>
    <w:basedOn w:val="Normal"/>
    <w:uiPriority w:val="1"/>
    <w:qFormat/>
    <w:rsid w:val="00764A6F"/>
    <w:pPr>
      <w:spacing w:before="41"/>
      <w:ind w:left="920" w:hanging="360"/>
    </w:pPr>
  </w:style>
  <w:style w:type="paragraph" w:customStyle="1" w:styleId="TableParagraph">
    <w:name w:val="Table Paragraph"/>
    <w:basedOn w:val="Normal"/>
    <w:uiPriority w:val="1"/>
    <w:qFormat/>
    <w:rsid w:val="00764A6F"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1"/>
    <w:rsid w:val="007960F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2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0E1"/>
    <w:rPr>
      <w:rFonts w:ascii="Book Antiqua" w:eastAsia="Book Antiqua" w:hAnsi="Book Antiqua" w:cs="Book Antiqu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2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0E1"/>
    <w:rPr>
      <w:rFonts w:ascii="Book Antiqua" w:eastAsia="Book Antiqua" w:hAnsi="Book Antiqua" w:cs="Book Antiqu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0F"/>
    <w:rPr>
      <w:rFonts w:ascii="Tahoma" w:eastAsia="Book Antiqu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 Kumar Seal</cp:lastModifiedBy>
  <cp:revision>6</cp:revision>
  <dcterms:created xsi:type="dcterms:W3CDTF">2022-11-26T22:54:00Z</dcterms:created>
  <dcterms:modified xsi:type="dcterms:W3CDTF">2022-12-01T07:56:00Z</dcterms:modified>
</cp:coreProperties>
</file>